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13C" w:rsidRDefault="00270DD3">
      <w:pPr>
        <w:rPr>
          <w:rFonts w:ascii="Verdana" w:hAnsi="Verdana"/>
          <w:b/>
          <w:sz w:val="32"/>
          <w:szCs w:val="32"/>
        </w:rPr>
      </w:pPr>
      <w:r w:rsidRPr="00270DD3">
        <w:rPr>
          <w:b/>
          <w:sz w:val="96"/>
          <w:szCs w:val="96"/>
        </w:rPr>
        <w:t>Handleiding Bridge Sparringpartner</w:t>
      </w:r>
    </w:p>
    <w:p w:rsidR="00270DD3" w:rsidRDefault="00270DD3">
      <w:pPr>
        <w:rPr>
          <w:rFonts w:ascii="Verdana" w:hAnsi="Verdana"/>
          <w:b/>
          <w:sz w:val="32"/>
          <w:szCs w:val="32"/>
        </w:rPr>
      </w:pPr>
    </w:p>
    <w:p w:rsidR="00270DD3" w:rsidRPr="00D305A4" w:rsidRDefault="00270DD3">
      <w:pPr>
        <w:rPr>
          <w:rFonts w:ascii="Verdana" w:hAnsi="Verdana"/>
          <w:b/>
          <w:sz w:val="48"/>
          <w:szCs w:val="48"/>
        </w:rPr>
      </w:pPr>
      <w:r>
        <w:rPr>
          <w:rFonts w:ascii="Verdana" w:hAnsi="Verdana"/>
          <w:b/>
          <w:sz w:val="32"/>
          <w:szCs w:val="32"/>
        </w:rPr>
        <w:tab/>
      </w:r>
      <w:r>
        <w:rPr>
          <w:rFonts w:ascii="Verdana" w:hAnsi="Verdana"/>
          <w:b/>
          <w:sz w:val="32"/>
          <w:szCs w:val="32"/>
        </w:rPr>
        <w:tab/>
      </w:r>
      <w:r>
        <w:rPr>
          <w:rFonts w:ascii="Verdana" w:hAnsi="Verdana"/>
          <w:b/>
          <w:sz w:val="32"/>
          <w:szCs w:val="32"/>
        </w:rPr>
        <w:tab/>
      </w:r>
      <w:r w:rsidRPr="00D305A4">
        <w:rPr>
          <w:rFonts w:ascii="Verdana" w:hAnsi="Verdana"/>
          <w:b/>
          <w:sz w:val="48"/>
          <w:szCs w:val="48"/>
        </w:rPr>
        <w:t>Downloaden van installatiebestanden</w:t>
      </w:r>
    </w:p>
    <w:p w:rsidR="00270DD3" w:rsidRPr="00D305A4" w:rsidRDefault="00270DD3">
      <w:pPr>
        <w:rPr>
          <w:rFonts w:ascii="Verdana" w:hAnsi="Verdana"/>
          <w:b/>
          <w:sz w:val="48"/>
          <w:szCs w:val="48"/>
        </w:rPr>
      </w:pPr>
    </w:p>
    <w:p w:rsidR="00270DD3" w:rsidRPr="00F405DA" w:rsidRDefault="00270DD3">
      <w:pPr>
        <w:rPr>
          <w:rFonts w:ascii="Verdana" w:hAnsi="Verdana"/>
          <w:sz w:val="32"/>
          <w:szCs w:val="32"/>
        </w:rPr>
      </w:pPr>
      <w:r w:rsidRPr="00F405DA">
        <w:rPr>
          <w:rFonts w:ascii="Verdana" w:hAnsi="Verdana"/>
          <w:sz w:val="32"/>
          <w:szCs w:val="32"/>
        </w:rPr>
        <w:t xml:space="preserve">Er zijn 2 bestanden: </w:t>
      </w:r>
    </w:p>
    <w:p w:rsidR="00270DD3" w:rsidRPr="00F405DA" w:rsidRDefault="00270DD3" w:rsidP="00270DD3">
      <w:pPr>
        <w:pStyle w:val="Lijstalinea"/>
        <w:numPr>
          <w:ilvl w:val="0"/>
          <w:numId w:val="1"/>
        </w:numPr>
        <w:rPr>
          <w:rFonts w:ascii="Verdana" w:hAnsi="Verdana"/>
          <w:sz w:val="32"/>
          <w:szCs w:val="32"/>
        </w:rPr>
      </w:pPr>
      <w:r w:rsidRPr="00F405DA">
        <w:rPr>
          <w:rFonts w:ascii="Verdana" w:hAnsi="Verdana"/>
          <w:sz w:val="32"/>
          <w:szCs w:val="32"/>
        </w:rPr>
        <w:t>SparringpartnerSetup.exe  (installeert het programma)</w:t>
      </w:r>
    </w:p>
    <w:p w:rsidR="00270DD3" w:rsidRDefault="00270DD3" w:rsidP="00270DD3">
      <w:pPr>
        <w:pStyle w:val="Lijstalinea"/>
        <w:numPr>
          <w:ilvl w:val="0"/>
          <w:numId w:val="1"/>
        </w:numPr>
        <w:rPr>
          <w:rFonts w:ascii="Verdana" w:hAnsi="Verdana"/>
          <w:sz w:val="32"/>
          <w:szCs w:val="32"/>
        </w:rPr>
      </w:pPr>
      <w:r w:rsidRPr="00F405DA">
        <w:rPr>
          <w:rFonts w:ascii="Verdana" w:hAnsi="Verdana"/>
          <w:sz w:val="32"/>
          <w:szCs w:val="32"/>
        </w:rPr>
        <w:t>SparringpartnerUpdate.exe (zorgt er voor dat u steeds de nieuwste versie hebt)</w:t>
      </w:r>
    </w:p>
    <w:p w:rsidR="00167FEB" w:rsidRDefault="00167FEB" w:rsidP="00167FEB">
      <w:pPr>
        <w:pStyle w:val="Lijstalinea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Afhankelijk van de instellingen op uw computer is de extensie (.</w:t>
      </w:r>
      <w:proofErr w:type="spellStart"/>
      <w:r>
        <w:rPr>
          <w:rFonts w:ascii="Verdana" w:hAnsi="Verdana"/>
          <w:sz w:val="32"/>
          <w:szCs w:val="32"/>
        </w:rPr>
        <w:t>exe</w:t>
      </w:r>
      <w:proofErr w:type="spellEnd"/>
      <w:r>
        <w:rPr>
          <w:rFonts w:ascii="Verdana" w:hAnsi="Verdana"/>
          <w:sz w:val="32"/>
          <w:szCs w:val="32"/>
        </w:rPr>
        <w:t>) zichtbaar of niet zichtbaar.</w:t>
      </w:r>
    </w:p>
    <w:p w:rsidR="00167FEB" w:rsidRDefault="00167FEB" w:rsidP="00270DD3">
      <w:pPr>
        <w:pStyle w:val="Lijstalinea"/>
        <w:numPr>
          <w:ilvl w:val="0"/>
          <w:numId w:val="1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U kunt beide bestanden </w:t>
      </w:r>
      <w:r w:rsidR="00D305A4">
        <w:rPr>
          <w:rFonts w:ascii="Verdana" w:hAnsi="Verdana"/>
          <w:sz w:val="32"/>
          <w:szCs w:val="32"/>
        </w:rPr>
        <w:t>vinden op</w:t>
      </w:r>
      <w:r>
        <w:rPr>
          <w:rFonts w:ascii="Verdana" w:hAnsi="Verdana"/>
          <w:sz w:val="32"/>
          <w:szCs w:val="32"/>
        </w:rPr>
        <w:t>:www.bridge-sparringpartner.nl</w:t>
      </w:r>
    </w:p>
    <w:p w:rsidR="00167FEB" w:rsidRDefault="00167FEB" w:rsidP="00167FEB">
      <w:pPr>
        <w:pStyle w:val="Lijstalinea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Ze worden standaard opgeslagen in de map “Downloads”.</w:t>
      </w:r>
    </w:p>
    <w:p w:rsidR="008A6BA0" w:rsidRDefault="008A6BA0" w:rsidP="00167FEB">
      <w:pPr>
        <w:pStyle w:val="Lijstalinea"/>
        <w:rPr>
          <w:rFonts w:ascii="Verdana" w:hAnsi="Verdana"/>
          <w:sz w:val="32"/>
          <w:szCs w:val="32"/>
        </w:rPr>
      </w:pPr>
    </w:p>
    <w:p w:rsidR="008A6BA0" w:rsidRDefault="008A6BA0" w:rsidP="00167FEB">
      <w:pPr>
        <w:pStyle w:val="Lijstalinea"/>
        <w:rPr>
          <w:rFonts w:ascii="Verdana" w:hAnsi="Verdana"/>
          <w:sz w:val="32"/>
          <w:szCs w:val="32"/>
        </w:rPr>
      </w:pPr>
    </w:p>
    <w:p w:rsidR="008A6BA0" w:rsidRDefault="008A6BA0" w:rsidP="00167FEB">
      <w:pPr>
        <w:pStyle w:val="Lijstalinea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ab/>
      </w:r>
      <w:r>
        <w:rPr>
          <w:rFonts w:ascii="Verdana" w:hAnsi="Verdana"/>
          <w:b/>
          <w:sz w:val="32"/>
          <w:szCs w:val="32"/>
        </w:rPr>
        <w:tab/>
      </w:r>
      <w:r>
        <w:rPr>
          <w:rFonts w:ascii="Verdana" w:hAnsi="Verdana"/>
          <w:b/>
          <w:sz w:val="32"/>
          <w:szCs w:val="32"/>
        </w:rPr>
        <w:tab/>
      </w:r>
      <w:r>
        <w:rPr>
          <w:rFonts w:ascii="Verdana" w:hAnsi="Verdana"/>
          <w:b/>
          <w:sz w:val="32"/>
          <w:szCs w:val="32"/>
        </w:rPr>
        <w:tab/>
      </w:r>
      <w:r>
        <w:rPr>
          <w:rFonts w:ascii="Verdana" w:hAnsi="Verdana"/>
          <w:b/>
          <w:sz w:val="32"/>
          <w:szCs w:val="32"/>
        </w:rPr>
        <w:tab/>
      </w:r>
      <w:r>
        <w:rPr>
          <w:rFonts w:ascii="Verdana" w:hAnsi="Verdana"/>
          <w:b/>
          <w:sz w:val="32"/>
          <w:szCs w:val="32"/>
        </w:rPr>
        <w:tab/>
      </w:r>
      <w:r w:rsidRPr="008A6BA0">
        <w:rPr>
          <w:rFonts w:ascii="Verdana" w:hAnsi="Verdana"/>
          <w:b/>
          <w:sz w:val="32"/>
          <w:szCs w:val="32"/>
        </w:rPr>
        <w:t>Installeren</w:t>
      </w:r>
    </w:p>
    <w:p w:rsidR="001F0683" w:rsidRDefault="00A771EE" w:rsidP="00167FEB">
      <w:pPr>
        <w:pStyle w:val="Lijstalinea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noProof/>
          <w:sz w:val="32"/>
          <w:szCs w:val="32"/>
          <w:lang w:eastAsia="nl-NL"/>
        </w:rPr>
        <w:drawing>
          <wp:anchor distT="0" distB="0" distL="114300" distR="114300" simplePos="0" relativeHeight="251658240" behindDoc="0" locked="0" layoutInCell="1" allowOverlap="1" wp14:anchorId="44C781A6" wp14:editId="34C59DAA">
            <wp:simplePos x="0" y="0"/>
            <wp:positionH relativeFrom="column">
              <wp:align>left</wp:align>
            </wp:positionH>
            <wp:positionV relativeFrom="paragraph">
              <wp:posOffset>3983258</wp:posOffset>
            </wp:positionV>
            <wp:extent cx="3627120" cy="4922520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kkerin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42E" w:rsidRDefault="00E2042E" w:rsidP="00167FEB">
      <w:pPr>
        <w:pStyle w:val="Lijstalinea"/>
        <w:rPr>
          <w:rFonts w:ascii="Verdana" w:hAnsi="Verdana"/>
          <w:b/>
          <w:sz w:val="32"/>
          <w:szCs w:val="32"/>
        </w:rPr>
      </w:pPr>
    </w:p>
    <w:p w:rsidR="00E2042E" w:rsidRDefault="00E2042E" w:rsidP="00167FEB">
      <w:pPr>
        <w:pStyle w:val="Lijstalinea"/>
        <w:rPr>
          <w:rFonts w:ascii="Verdana" w:hAnsi="Verdana"/>
          <w:sz w:val="32"/>
          <w:szCs w:val="32"/>
        </w:rPr>
      </w:pPr>
      <w:r w:rsidRPr="00E2042E">
        <w:rPr>
          <w:rFonts w:ascii="Verdana" w:hAnsi="Verdana"/>
          <w:sz w:val="32"/>
          <w:szCs w:val="32"/>
        </w:rPr>
        <w:t>Dubbelklik op SparringpartnerSetup</w:t>
      </w:r>
      <w:r>
        <w:rPr>
          <w:rFonts w:ascii="Verdana" w:hAnsi="Verdana"/>
          <w:sz w:val="32"/>
          <w:szCs w:val="32"/>
        </w:rPr>
        <w:t xml:space="preserve"> in de map “Downloads”</w:t>
      </w:r>
    </w:p>
    <w:p w:rsidR="00E2042E" w:rsidRDefault="00E2042E" w:rsidP="00167FEB">
      <w:pPr>
        <w:pStyle w:val="Lijstalinea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Zeer waarschijnlijk wordt het installeren erg moeilijk gemaakt.</w:t>
      </w:r>
    </w:p>
    <w:p w:rsidR="00E2042E" w:rsidRDefault="00E2042E" w:rsidP="00167FEB">
      <w:pPr>
        <w:pStyle w:val="Lijstalinea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.</w:t>
      </w:r>
      <w:proofErr w:type="spellStart"/>
      <w:r>
        <w:rPr>
          <w:rFonts w:ascii="Verdana" w:hAnsi="Verdana"/>
          <w:sz w:val="32"/>
          <w:szCs w:val="32"/>
        </w:rPr>
        <w:t>exe</w:t>
      </w:r>
      <w:proofErr w:type="spellEnd"/>
      <w:r>
        <w:rPr>
          <w:rFonts w:ascii="Verdana" w:hAnsi="Verdana"/>
          <w:sz w:val="32"/>
          <w:szCs w:val="32"/>
        </w:rPr>
        <w:t xml:space="preserve"> bestanden (zoals deze 2) zijn zeer geschikt om besmet te worden met malware.</w:t>
      </w:r>
    </w:p>
    <w:p w:rsidR="00E2042E" w:rsidRDefault="00E2042E" w:rsidP="00167FEB">
      <w:pPr>
        <w:pStyle w:val="Lijstalinea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Malware is schadelijke software. Ik garandeer u dat de</w:t>
      </w:r>
      <w:r w:rsidR="00A771EE">
        <w:rPr>
          <w:rFonts w:ascii="Verdana" w:hAnsi="Verdana"/>
          <w:sz w:val="32"/>
          <w:szCs w:val="32"/>
        </w:rPr>
        <w:t>ze</w:t>
      </w:r>
      <w:r>
        <w:rPr>
          <w:rFonts w:ascii="Verdana" w:hAnsi="Verdana"/>
          <w:sz w:val="32"/>
          <w:szCs w:val="32"/>
        </w:rPr>
        <w:t xml:space="preserve"> installatiebestanden volkomen </w:t>
      </w:r>
    </w:p>
    <w:p w:rsidR="00A771EE" w:rsidRDefault="00A771EE" w:rsidP="00167FEB">
      <w:pPr>
        <w:pStyle w:val="Lijstalinea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s</w:t>
      </w:r>
      <w:r w:rsidR="00E2042E">
        <w:rPr>
          <w:rFonts w:ascii="Verdana" w:hAnsi="Verdana"/>
          <w:sz w:val="32"/>
          <w:szCs w:val="32"/>
        </w:rPr>
        <w:t>choon zijn.</w:t>
      </w:r>
    </w:p>
    <w:p w:rsidR="00A771EE" w:rsidRDefault="00A771EE" w:rsidP="00167FEB">
      <w:pPr>
        <w:pStyle w:val="Lijstalinea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De kunst om het programma toch te installeren is het omzeilen van de blokkering.</w:t>
      </w:r>
    </w:p>
    <w:p w:rsidR="00A771EE" w:rsidRDefault="00A771EE" w:rsidP="00167FEB">
      <w:pPr>
        <w:pStyle w:val="Lijstalinea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Probeer dit:</w:t>
      </w:r>
    </w:p>
    <w:p w:rsidR="00A771EE" w:rsidRDefault="00A771EE" w:rsidP="00167FEB">
      <w:pPr>
        <w:pStyle w:val="Lijstalinea"/>
        <w:rPr>
          <w:rFonts w:ascii="Verdana" w:hAnsi="Verdana"/>
          <w:sz w:val="32"/>
          <w:szCs w:val="32"/>
        </w:rPr>
      </w:pPr>
    </w:p>
    <w:p w:rsidR="00A771EE" w:rsidRPr="00B40328" w:rsidRDefault="00A771EE" w:rsidP="00167FEB">
      <w:pPr>
        <w:pStyle w:val="Lijstalinea"/>
        <w:rPr>
          <w:rFonts w:ascii="Verdana" w:hAnsi="Verdana"/>
          <w:b/>
          <w:sz w:val="32"/>
          <w:szCs w:val="32"/>
        </w:rPr>
      </w:pPr>
      <w:r w:rsidRPr="00B40328">
        <w:rPr>
          <w:rFonts w:ascii="Verdana" w:hAnsi="Verdana"/>
          <w:b/>
          <w:sz w:val="32"/>
          <w:szCs w:val="32"/>
        </w:rPr>
        <w:t>Methode 1</w:t>
      </w:r>
    </w:p>
    <w:p w:rsidR="00A771EE" w:rsidRDefault="00A771EE" w:rsidP="00167FEB">
      <w:pPr>
        <w:pStyle w:val="Lijstalinea"/>
        <w:rPr>
          <w:rFonts w:ascii="Verdana" w:hAnsi="Verdana"/>
          <w:sz w:val="32"/>
          <w:szCs w:val="32"/>
        </w:rPr>
      </w:pPr>
    </w:p>
    <w:p w:rsidR="00A771EE" w:rsidRDefault="00A771EE" w:rsidP="00A771EE">
      <w:pPr>
        <w:pStyle w:val="Lijstalinea"/>
        <w:numPr>
          <w:ilvl w:val="0"/>
          <w:numId w:val="1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Rechtsklik (in de map Downloads) op SparringpartnerSetup</w:t>
      </w:r>
    </w:p>
    <w:p w:rsidR="00A771EE" w:rsidRDefault="00A771EE" w:rsidP="00A771EE">
      <w:pPr>
        <w:pStyle w:val="Lijstalinea"/>
        <w:numPr>
          <w:ilvl w:val="0"/>
          <w:numId w:val="1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Klik op eigenschappen</w:t>
      </w:r>
    </w:p>
    <w:p w:rsidR="00A771EE" w:rsidRDefault="00416337" w:rsidP="00A771EE">
      <w:pPr>
        <w:pStyle w:val="Lijstalinea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      </w:t>
      </w:r>
      <w:r w:rsidR="00A771EE">
        <w:rPr>
          <w:rFonts w:ascii="Verdana" w:hAnsi="Verdana"/>
          <w:sz w:val="32"/>
          <w:szCs w:val="32"/>
        </w:rPr>
        <w:t xml:space="preserve">U ziet dit schermpje. </w:t>
      </w:r>
    </w:p>
    <w:p w:rsidR="00A771EE" w:rsidRDefault="00A771EE" w:rsidP="00A771EE">
      <w:pPr>
        <w:pStyle w:val="Lijstalinea"/>
        <w:numPr>
          <w:ilvl w:val="0"/>
          <w:numId w:val="1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Als u ergens “Blokkering opheffen” ziet staan, zet daar dan vinkje.</w:t>
      </w:r>
    </w:p>
    <w:p w:rsidR="00A771EE" w:rsidRDefault="00A771EE" w:rsidP="00A771EE">
      <w:pPr>
        <w:pStyle w:val="Lijstalinea"/>
        <w:numPr>
          <w:ilvl w:val="0"/>
          <w:numId w:val="1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Klik op toepassen</w:t>
      </w:r>
    </w:p>
    <w:p w:rsidR="00A771EE" w:rsidRDefault="00F22220" w:rsidP="00A771EE">
      <w:pPr>
        <w:pStyle w:val="Lijstalinea"/>
        <w:numPr>
          <w:ilvl w:val="0"/>
          <w:numId w:val="1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Klik op OK</w:t>
      </w:r>
    </w:p>
    <w:p w:rsidR="00F22220" w:rsidRDefault="00F22220" w:rsidP="00A771EE">
      <w:pPr>
        <w:pStyle w:val="Lijstalinea"/>
        <w:numPr>
          <w:ilvl w:val="0"/>
          <w:numId w:val="1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Dubbelklik op SparringpartnerSetup.exe</w:t>
      </w:r>
    </w:p>
    <w:p w:rsidR="00F22220" w:rsidRDefault="00F22220" w:rsidP="00F22220">
      <w:pPr>
        <w:pStyle w:val="Lijstalinea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Als de installatie nu normaal verloopt doe dan hetzelfde bij SparringpartnerUpdate</w:t>
      </w:r>
    </w:p>
    <w:p w:rsidR="00F22220" w:rsidRDefault="00F22220" w:rsidP="00F22220">
      <w:pPr>
        <w:pStyle w:val="Lijstalinea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  <w:t xml:space="preserve">    </w:t>
      </w:r>
    </w:p>
    <w:p w:rsidR="00F22220" w:rsidRDefault="00F22220" w:rsidP="00F22220">
      <w:pPr>
        <w:pStyle w:val="Lijstalinea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nl-NL"/>
        </w:rPr>
        <w:drawing>
          <wp:anchor distT="0" distB="0" distL="114300" distR="114300" simplePos="0" relativeHeight="251659264" behindDoc="0" locked="0" layoutInCell="1" allowOverlap="1" wp14:anchorId="1941B0C9" wp14:editId="0827C93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20388" cy="3769589"/>
            <wp:effectExtent l="0" t="0" r="0" b="254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waarschuwingsscher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388" cy="376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2220" w:rsidRPr="00F22220" w:rsidRDefault="00F22220" w:rsidP="00F22220"/>
    <w:p w:rsidR="00F22220" w:rsidRPr="00B40328" w:rsidRDefault="00F22220" w:rsidP="00F22220">
      <w:pPr>
        <w:pStyle w:val="Lijstalinea"/>
        <w:rPr>
          <w:rFonts w:ascii="Verdana" w:hAnsi="Verdana"/>
          <w:b/>
          <w:sz w:val="32"/>
          <w:szCs w:val="32"/>
        </w:rPr>
      </w:pPr>
      <w:r w:rsidRPr="00B40328">
        <w:rPr>
          <w:rFonts w:ascii="Verdana" w:hAnsi="Verdana"/>
          <w:b/>
          <w:sz w:val="32"/>
          <w:szCs w:val="32"/>
        </w:rPr>
        <w:t>Methode 2</w:t>
      </w:r>
    </w:p>
    <w:p w:rsidR="00F22220" w:rsidRDefault="00F22220" w:rsidP="00F22220">
      <w:pPr>
        <w:pStyle w:val="Lijstalinea"/>
        <w:rPr>
          <w:rFonts w:ascii="Verdana" w:hAnsi="Verdana"/>
          <w:sz w:val="32"/>
          <w:szCs w:val="32"/>
        </w:rPr>
      </w:pPr>
    </w:p>
    <w:p w:rsidR="00F22220" w:rsidRDefault="00F22220" w:rsidP="00F22220">
      <w:pPr>
        <w:pStyle w:val="Lijstalinea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Dubbelklik op SparringpartnerSetup.exe in de map downloads.</w:t>
      </w:r>
    </w:p>
    <w:p w:rsidR="006713F9" w:rsidRDefault="00F22220" w:rsidP="00F22220">
      <w:pPr>
        <w:pStyle w:val="Lijstalinea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Als u nevenstaan</w:t>
      </w:r>
      <w:r w:rsidR="006713F9">
        <w:rPr>
          <w:rFonts w:ascii="Verdana" w:hAnsi="Verdana"/>
          <w:sz w:val="32"/>
          <w:szCs w:val="32"/>
        </w:rPr>
        <w:t>d</w:t>
      </w:r>
      <w:r>
        <w:rPr>
          <w:rFonts w:ascii="Verdana" w:hAnsi="Verdana"/>
          <w:sz w:val="32"/>
          <w:szCs w:val="32"/>
        </w:rPr>
        <w:t xml:space="preserve"> scherm ziet</w:t>
      </w:r>
      <w:r w:rsidR="006713F9">
        <w:rPr>
          <w:rFonts w:ascii="Verdana" w:hAnsi="Verdana"/>
          <w:sz w:val="32"/>
          <w:szCs w:val="32"/>
        </w:rPr>
        <w:t xml:space="preserve"> (zwart kan ook blauw zijn):</w:t>
      </w:r>
    </w:p>
    <w:p w:rsidR="006713F9" w:rsidRDefault="006713F9" w:rsidP="006713F9">
      <w:pPr>
        <w:pStyle w:val="Lijstalinea"/>
        <w:numPr>
          <w:ilvl w:val="0"/>
          <w:numId w:val="1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Klik op “meer informatie”</w:t>
      </w:r>
    </w:p>
    <w:p w:rsidR="006713F9" w:rsidRDefault="006713F9" w:rsidP="006713F9">
      <w:pPr>
        <w:pStyle w:val="Lijstalinea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Er verschijnt een nieuwe knop ”Toch uitvoeren”. </w:t>
      </w:r>
    </w:p>
    <w:p w:rsidR="006713F9" w:rsidRDefault="006713F9" w:rsidP="006713F9">
      <w:pPr>
        <w:pStyle w:val="Lijstalinea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(als u de nieuwe knop niet ziet dan de rechter zijkant iets naar rechts slepen)</w:t>
      </w:r>
    </w:p>
    <w:p w:rsidR="005B30F0" w:rsidRDefault="006713F9" w:rsidP="006713F9">
      <w:pPr>
        <w:pStyle w:val="Lijstalinea"/>
        <w:numPr>
          <w:ilvl w:val="0"/>
          <w:numId w:val="1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Klik op “Toch uitvoeren”</w:t>
      </w:r>
    </w:p>
    <w:p w:rsidR="005B30F0" w:rsidRDefault="005B30F0" w:rsidP="005B30F0">
      <w:pPr>
        <w:pStyle w:val="Lijstalinea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Als de installatie nu normaal verloopt doe dan hetzelfde met SparringpartnerUpdate.</w:t>
      </w:r>
    </w:p>
    <w:p w:rsidR="005B30F0" w:rsidRDefault="005B30F0" w:rsidP="005B30F0">
      <w:pPr>
        <w:pStyle w:val="Lijstalinea"/>
        <w:rPr>
          <w:rFonts w:ascii="Verdana" w:hAnsi="Verdana"/>
          <w:sz w:val="32"/>
          <w:szCs w:val="32"/>
        </w:rPr>
      </w:pPr>
    </w:p>
    <w:p w:rsidR="00B40328" w:rsidRPr="00B40328" w:rsidRDefault="00B40328" w:rsidP="005B30F0">
      <w:pPr>
        <w:pStyle w:val="Lijstalinea"/>
        <w:rPr>
          <w:rFonts w:ascii="Verdana" w:hAnsi="Verdana"/>
          <w:b/>
          <w:sz w:val="32"/>
          <w:szCs w:val="32"/>
        </w:rPr>
      </w:pPr>
      <w:r w:rsidRPr="00B40328">
        <w:rPr>
          <w:rFonts w:ascii="Verdana" w:hAnsi="Verdana"/>
          <w:b/>
          <w:sz w:val="32"/>
          <w:szCs w:val="32"/>
        </w:rPr>
        <w:t>Methode 3</w:t>
      </w:r>
    </w:p>
    <w:p w:rsidR="00B40328" w:rsidRDefault="00B40328" w:rsidP="005B30F0">
      <w:pPr>
        <w:pStyle w:val="Lijstalinea"/>
        <w:rPr>
          <w:rFonts w:ascii="Verdana" w:hAnsi="Verdana"/>
          <w:sz w:val="32"/>
          <w:szCs w:val="32"/>
        </w:rPr>
      </w:pPr>
    </w:p>
    <w:p w:rsidR="00B40328" w:rsidRDefault="00B40328" w:rsidP="005B30F0">
      <w:pPr>
        <w:pStyle w:val="Lijstalinea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Vraag een gevorderde computergebruiker om hulp.</w:t>
      </w:r>
    </w:p>
    <w:p w:rsidR="00B40328" w:rsidRDefault="00B40328" w:rsidP="005B30F0">
      <w:pPr>
        <w:pStyle w:val="Lijstalinea"/>
        <w:rPr>
          <w:rFonts w:ascii="Verdana" w:hAnsi="Verdana"/>
          <w:sz w:val="32"/>
          <w:szCs w:val="32"/>
        </w:rPr>
      </w:pPr>
    </w:p>
    <w:p w:rsidR="00B40328" w:rsidRPr="005F7EEA" w:rsidRDefault="00B40328" w:rsidP="005B30F0">
      <w:pPr>
        <w:pStyle w:val="Lijstalinea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  <w:t xml:space="preserve">    </w:t>
      </w:r>
      <w:r w:rsidRPr="005F7EEA">
        <w:rPr>
          <w:rFonts w:ascii="Verdana" w:hAnsi="Verdana"/>
          <w:b/>
          <w:sz w:val="32"/>
          <w:szCs w:val="32"/>
        </w:rPr>
        <w:t>Methode 4</w:t>
      </w:r>
    </w:p>
    <w:p w:rsidR="00B40328" w:rsidRDefault="00B40328" w:rsidP="005B30F0">
      <w:pPr>
        <w:pStyle w:val="Lijstalinea"/>
        <w:rPr>
          <w:rFonts w:ascii="Verdana" w:hAnsi="Verdana"/>
          <w:sz w:val="32"/>
          <w:szCs w:val="32"/>
        </w:rPr>
      </w:pPr>
    </w:p>
    <w:p w:rsidR="005F7EEA" w:rsidRDefault="00B40328" w:rsidP="005B30F0">
      <w:pPr>
        <w:pStyle w:val="Lijstalinea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  <w:t xml:space="preserve">    </w:t>
      </w:r>
      <w:r w:rsidR="005F7EEA">
        <w:rPr>
          <w:rFonts w:ascii="Verdana" w:hAnsi="Verdana"/>
          <w:sz w:val="32"/>
          <w:szCs w:val="32"/>
        </w:rPr>
        <w:t xml:space="preserve">Stuur mij een email met zoveel mogelijk informatie. Met name </w:t>
      </w:r>
      <w:r w:rsidR="00FC6DCA">
        <w:rPr>
          <w:rFonts w:ascii="Verdana" w:hAnsi="Verdana"/>
          <w:sz w:val="32"/>
          <w:szCs w:val="32"/>
        </w:rPr>
        <w:t>s</w:t>
      </w:r>
      <w:r w:rsidR="005F7EEA">
        <w:rPr>
          <w:rFonts w:ascii="Verdana" w:hAnsi="Verdana"/>
          <w:sz w:val="32"/>
          <w:szCs w:val="32"/>
        </w:rPr>
        <w:t>chermpjes met teksten.</w:t>
      </w:r>
      <w:r w:rsidR="005F7EEA">
        <w:rPr>
          <w:rFonts w:ascii="Verdana" w:hAnsi="Verdana"/>
          <w:sz w:val="32"/>
          <w:szCs w:val="32"/>
        </w:rPr>
        <w:tab/>
      </w:r>
      <w:r w:rsidR="005F7EEA">
        <w:rPr>
          <w:rFonts w:ascii="Verdana" w:hAnsi="Verdana"/>
          <w:sz w:val="32"/>
          <w:szCs w:val="32"/>
        </w:rPr>
        <w:tab/>
      </w:r>
      <w:r w:rsidR="005F7EEA">
        <w:rPr>
          <w:rFonts w:ascii="Verdana" w:hAnsi="Verdana"/>
          <w:sz w:val="32"/>
          <w:szCs w:val="32"/>
        </w:rPr>
        <w:tab/>
      </w:r>
      <w:r w:rsidR="005F7EEA">
        <w:rPr>
          <w:rFonts w:ascii="Verdana" w:hAnsi="Verdana"/>
          <w:sz w:val="32"/>
          <w:szCs w:val="32"/>
        </w:rPr>
        <w:tab/>
      </w:r>
      <w:r w:rsidR="005F7EEA">
        <w:rPr>
          <w:rFonts w:ascii="Verdana" w:hAnsi="Verdana"/>
          <w:sz w:val="32"/>
          <w:szCs w:val="32"/>
        </w:rPr>
        <w:tab/>
      </w:r>
      <w:r w:rsidR="005F7EEA">
        <w:rPr>
          <w:rFonts w:ascii="Verdana" w:hAnsi="Verdana"/>
          <w:sz w:val="32"/>
          <w:szCs w:val="32"/>
        </w:rPr>
        <w:tab/>
      </w:r>
      <w:r w:rsidR="005F7EEA">
        <w:rPr>
          <w:rFonts w:ascii="Verdana" w:hAnsi="Verdana"/>
          <w:sz w:val="32"/>
          <w:szCs w:val="32"/>
        </w:rPr>
        <w:tab/>
      </w:r>
      <w:r w:rsidR="005F7EEA">
        <w:rPr>
          <w:rFonts w:ascii="Verdana" w:hAnsi="Verdana"/>
          <w:sz w:val="32"/>
          <w:szCs w:val="32"/>
        </w:rPr>
        <w:tab/>
      </w:r>
      <w:r w:rsidR="005F7EEA">
        <w:rPr>
          <w:rFonts w:ascii="Verdana" w:hAnsi="Verdana"/>
          <w:sz w:val="32"/>
          <w:szCs w:val="32"/>
        </w:rPr>
        <w:tab/>
      </w:r>
      <w:r w:rsidR="005F7EEA">
        <w:rPr>
          <w:rFonts w:ascii="Verdana" w:hAnsi="Verdana"/>
          <w:sz w:val="32"/>
          <w:szCs w:val="32"/>
        </w:rPr>
        <w:tab/>
      </w:r>
      <w:r w:rsidR="005F7EEA">
        <w:rPr>
          <w:rFonts w:ascii="Verdana" w:hAnsi="Verdana"/>
          <w:sz w:val="32"/>
          <w:szCs w:val="32"/>
        </w:rPr>
        <w:tab/>
        <w:t xml:space="preserve">    </w:t>
      </w:r>
      <w:hyperlink r:id="rId8" w:history="1">
        <w:r w:rsidR="005F7EEA" w:rsidRPr="00E922A8">
          <w:rPr>
            <w:rStyle w:val="Hyperlink"/>
            <w:rFonts w:ascii="Verdana" w:hAnsi="Verdana"/>
            <w:sz w:val="32"/>
            <w:szCs w:val="32"/>
          </w:rPr>
          <w:t>bridgesparringpartner@gmail.com</w:t>
        </w:r>
      </w:hyperlink>
      <w:r w:rsidR="005F7EEA">
        <w:rPr>
          <w:rFonts w:ascii="Verdana" w:hAnsi="Verdana"/>
          <w:sz w:val="32"/>
          <w:szCs w:val="32"/>
        </w:rPr>
        <w:t xml:space="preserve"> </w:t>
      </w:r>
    </w:p>
    <w:p w:rsidR="005F7EEA" w:rsidRDefault="005F7EEA" w:rsidP="005B30F0">
      <w:pPr>
        <w:pStyle w:val="Lijstalinea"/>
        <w:rPr>
          <w:rFonts w:ascii="Verdana" w:hAnsi="Verdana"/>
          <w:sz w:val="32"/>
          <w:szCs w:val="32"/>
        </w:rPr>
      </w:pPr>
    </w:p>
    <w:p w:rsidR="005F7EEA" w:rsidRPr="00D305A4" w:rsidRDefault="00D305A4" w:rsidP="005B30F0">
      <w:pPr>
        <w:pStyle w:val="Lijstalinea"/>
        <w:rPr>
          <w:rFonts w:ascii="Verdana" w:hAnsi="Verdana"/>
          <w:sz w:val="48"/>
          <w:szCs w:val="48"/>
        </w:rPr>
      </w:pPr>
      <w:r>
        <w:rPr>
          <w:rFonts w:ascii="Verdana" w:hAnsi="Verdana"/>
          <w:b/>
          <w:sz w:val="48"/>
          <w:szCs w:val="48"/>
        </w:rPr>
        <w:tab/>
      </w:r>
      <w:r>
        <w:rPr>
          <w:rFonts w:ascii="Verdana" w:hAnsi="Verdana"/>
          <w:b/>
          <w:sz w:val="48"/>
          <w:szCs w:val="48"/>
        </w:rPr>
        <w:tab/>
      </w:r>
      <w:r>
        <w:rPr>
          <w:rFonts w:ascii="Verdana" w:hAnsi="Verdana"/>
          <w:b/>
          <w:sz w:val="48"/>
          <w:szCs w:val="48"/>
        </w:rPr>
        <w:tab/>
      </w:r>
      <w:r>
        <w:rPr>
          <w:rFonts w:ascii="Verdana" w:hAnsi="Verdana"/>
          <w:b/>
          <w:sz w:val="48"/>
          <w:szCs w:val="48"/>
        </w:rPr>
        <w:tab/>
      </w:r>
      <w:r>
        <w:rPr>
          <w:rFonts w:ascii="Verdana" w:hAnsi="Verdana"/>
          <w:b/>
          <w:sz w:val="48"/>
          <w:szCs w:val="48"/>
        </w:rPr>
        <w:tab/>
      </w:r>
      <w:r>
        <w:rPr>
          <w:rFonts w:ascii="Verdana" w:hAnsi="Verdana"/>
          <w:b/>
          <w:sz w:val="48"/>
          <w:szCs w:val="48"/>
        </w:rPr>
        <w:tab/>
      </w:r>
      <w:r>
        <w:rPr>
          <w:rFonts w:ascii="Verdana" w:hAnsi="Verdana"/>
          <w:b/>
          <w:sz w:val="48"/>
          <w:szCs w:val="48"/>
        </w:rPr>
        <w:tab/>
      </w:r>
      <w:r w:rsidR="005F7EEA" w:rsidRPr="00D305A4">
        <w:rPr>
          <w:rFonts w:ascii="Verdana" w:hAnsi="Verdana"/>
          <w:b/>
          <w:sz w:val="48"/>
          <w:szCs w:val="48"/>
        </w:rPr>
        <w:t>Het biedsysteem.</w:t>
      </w:r>
    </w:p>
    <w:p w:rsidR="005F7EEA" w:rsidRDefault="005F7EEA" w:rsidP="005B30F0">
      <w:pPr>
        <w:pStyle w:val="Lijstalinea"/>
        <w:rPr>
          <w:rFonts w:ascii="Verdana" w:hAnsi="Verdana"/>
          <w:sz w:val="32"/>
          <w:szCs w:val="32"/>
        </w:rPr>
      </w:pPr>
    </w:p>
    <w:p w:rsidR="005F7EEA" w:rsidRDefault="005F7EEA" w:rsidP="005B30F0">
      <w:pPr>
        <w:pStyle w:val="Lijstalinea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Het basisbiedsysteem is ACOL volgens Van  Start Tot Finish, alle deeltjes.</w:t>
      </w:r>
    </w:p>
    <w:p w:rsidR="006A5B8C" w:rsidRDefault="005F7EEA" w:rsidP="005B30F0">
      <w:pPr>
        <w:pStyle w:val="Lijstalinea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Belangrijkste </w:t>
      </w:r>
      <w:r w:rsidR="006A5B8C">
        <w:rPr>
          <w:rFonts w:ascii="Verdana" w:hAnsi="Verdana"/>
          <w:sz w:val="32"/>
          <w:szCs w:val="32"/>
        </w:rPr>
        <w:t>eigenschappen:</w:t>
      </w:r>
    </w:p>
    <w:p w:rsidR="006A5B8C" w:rsidRPr="006A5B8C" w:rsidRDefault="006A5B8C" w:rsidP="006A5B8C">
      <w:pPr>
        <w:pStyle w:val="Lijstalinea"/>
        <w:numPr>
          <w:ilvl w:val="0"/>
          <w:numId w:val="1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Opening van 1 in een kleur garandeert een 4+kaart. (meestal aangegeven met 4444) Opening van 1</w:t>
      </w:r>
      <w:r>
        <w:rPr>
          <w:rFonts w:ascii="Arial" w:eastAsiaTheme="minorHAnsi" w:hAnsi="Arial" w:cs="Arial" w:hint="eastAsia"/>
          <w:sz w:val="32"/>
          <w:szCs w:val="32"/>
          <w:lang w:eastAsia="ko-KR"/>
        </w:rPr>
        <w:t>♥</w:t>
      </w:r>
      <w:r>
        <w:rPr>
          <w:rFonts w:ascii="Arial" w:eastAsiaTheme="minorHAnsi" w:hAnsi="Arial" w:cs="Arial"/>
          <w:sz w:val="32"/>
          <w:szCs w:val="32"/>
          <w:lang w:eastAsia="ko-KR"/>
        </w:rPr>
        <w:t xml:space="preserve"> of 1♠ kan dus met een 4kaart.</w:t>
      </w:r>
    </w:p>
    <w:p w:rsidR="006A5B8C" w:rsidRPr="006A5B8C" w:rsidRDefault="006A5B8C" w:rsidP="006A5B8C">
      <w:pPr>
        <w:pStyle w:val="Lijstalinea"/>
        <w:numPr>
          <w:ilvl w:val="0"/>
          <w:numId w:val="1"/>
        </w:numPr>
        <w:rPr>
          <w:rFonts w:ascii="Verdana" w:hAnsi="Verdana"/>
          <w:sz w:val="32"/>
          <w:szCs w:val="32"/>
        </w:rPr>
      </w:pPr>
      <w:r>
        <w:rPr>
          <w:rFonts w:ascii="Arial" w:eastAsiaTheme="minorHAnsi" w:hAnsi="Arial" w:cs="Arial"/>
          <w:sz w:val="32"/>
          <w:szCs w:val="32"/>
          <w:lang w:eastAsia="ko-KR"/>
        </w:rPr>
        <w:t xml:space="preserve">2 in een kleur openingen garanderen een sterk spel. 20-22 met 5+kaart </w:t>
      </w:r>
      <w:proofErr w:type="spellStart"/>
      <w:r>
        <w:rPr>
          <w:rFonts w:ascii="Arial" w:eastAsiaTheme="minorHAnsi" w:hAnsi="Arial" w:cs="Arial"/>
          <w:sz w:val="32"/>
          <w:szCs w:val="32"/>
          <w:lang w:eastAsia="ko-KR"/>
        </w:rPr>
        <w:t>òf</w:t>
      </w:r>
      <w:proofErr w:type="spellEnd"/>
      <w:r>
        <w:rPr>
          <w:rFonts w:ascii="Arial" w:eastAsiaTheme="minorHAnsi" w:hAnsi="Arial" w:cs="Arial"/>
          <w:sz w:val="32"/>
          <w:szCs w:val="32"/>
          <w:lang w:eastAsia="ko-KR"/>
        </w:rPr>
        <w:t xml:space="preserve"> minstens 8 speelslagen (meestal extreme lengte)</w:t>
      </w:r>
    </w:p>
    <w:p w:rsidR="006A5B8C" w:rsidRPr="00B8113A" w:rsidRDefault="006A5B8C" w:rsidP="006A5B8C">
      <w:pPr>
        <w:pStyle w:val="Lijstalinea"/>
        <w:numPr>
          <w:ilvl w:val="0"/>
          <w:numId w:val="1"/>
        </w:numPr>
        <w:rPr>
          <w:rFonts w:ascii="Verdana" w:hAnsi="Verdana"/>
          <w:sz w:val="32"/>
          <w:szCs w:val="32"/>
        </w:rPr>
      </w:pPr>
      <w:r>
        <w:rPr>
          <w:rFonts w:ascii="Arial" w:eastAsiaTheme="minorHAnsi" w:hAnsi="Arial" w:cs="Arial"/>
          <w:sz w:val="32"/>
          <w:szCs w:val="32"/>
          <w:lang w:eastAsia="ko-KR"/>
        </w:rPr>
        <w:t>Opening van 2♣ is mancheforcing</w:t>
      </w:r>
      <w:r w:rsidR="00B8113A">
        <w:rPr>
          <w:rFonts w:ascii="Arial" w:eastAsiaTheme="minorHAnsi" w:hAnsi="Arial" w:cs="Arial"/>
          <w:sz w:val="32"/>
          <w:szCs w:val="32"/>
          <w:lang w:eastAsia="ko-KR"/>
        </w:rPr>
        <w:t xml:space="preserve"> 23+punten of slagen genoeg in een troefcontract. (meestal een sterk 2-kleurenspel)</w:t>
      </w:r>
    </w:p>
    <w:p w:rsidR="00B8113A" w:rsidRPr="00B8113A" w:rsidRDefault="00B8113A" w:rsidP="006A5B8C">
      <w:pPr>
        <w:pStyle w:val="Lijstalinea"/>
        <w:numPr>
          <w:ilvl w:val="0"/>
          <w:numId w:val="1"/>
        </w:numPr>
        <w:rPr>
          <w:rFonts w:ascii="Verdana" w:hAnsi="Verdana"/>
          <w:sz w:val="32"/>
          <w:szCs w:val="32"/>
        </w:rPr>
      </w:pPr>
      <w:r>
        <w:rPr>
          <w:rFonts w:ascii="Arial" w:eastAsiaTheme="minorHAnsi" w:hAnsi="Arial" w:cs="Arial"/>
          <w:sz w:val="32"/>
          <w:szCs w:val="32"/>
          <w:lang w:eastAsia="ko-KR"/>
        </w:rPr>
        <w:t>Bij tussenbieden na een SA opening blijven conventie</w:t>
      </w:r>
      <w:r w:rsidR="000F7A94">
        <w:rPr>
          <w:rFonts w:ascii="Arial" w:eastAsiaTheme="minorHAnsi" w:hAnsi="Arial" w:cs="Arial"/>
          <w:sz w:val="32"/>
          <w:szCs w:val="32"/>
          <w:lang w:eastAsia="ko-KR"/>
        </w:rPr>
        <w:t>s gewoon beschikbaar. Met name S</w:t>
      </w:r>
      <w:r>
        <w:rPr>
          <w:rFonts w:ascii="Arial" w:eastAsiaTheme="minorHAnsi" w:hAnsi="Arial" w:cs="Arial"/>
          <w:sz w:val="32"/>
          <w:szCs w:val="32"/>
          <w:lang w:eastAsia="ko-KR"/>
        </w:rPr>
        <w:t xml:space="preserve">tayman en Jacoby. </w:t>
      </w:r>
      <w:r w:rsidR="00D305A4">
        <w:rPr>
          <w:rFonts w:ascii="Arial" w:eastAsiaTheme="minorHAnsi" w:hAnsi="Arial" w:cs="Arial"/>
          <w:sz w:val="32"/>
          <w:szCs w:val="32"/>
          <w:lang w:eastAsia="ko-KR"/>
        </w:rPr>
        <w:t>Dat moet</w:t>
      </w:r>
      <w:r>
        <w:rPr>
          <w:rFonts w:ascii="Arial" w:eastAsiaTheme="minorHAnsi" w:hAnsi="Arial" w:cs="Arial"/>
          <w:sz w:val="32"/>
          <w:szCs w:val="32"/>
          <w:lang w:eastAsia="ko-KR"/>
        </w:rPr>
        <w:t xml:space="preserve"> dan wel gealerteerd worden.</w:t>
      </w:r>
    </w:p>
    <w:p w:rsidR="00B8113A" w:rsidRPr="008071D3" w:rsidRDefault="00B8113A" w:rsidP="006A5B8C">
      <w:pPr>
        <w:pStyle w:val="Lijstalinea"/>
        <w:numPr>
          <w:ilvl w:val="0"/>
          <w:numId w:val="1"/>
        </w:numPr>
        <w:rPr>
          <w:rFonts w:ascii="Verdana" w:hAnsi="Verdana"/>
          <w:sz w:val="32"/>
          <w:szCs w:val="32"/>
        </w:rPr>
      </w:pPr>
      <w:r>
        <w:rPr>
          <w:rFonts w:ascii="Arial" w:eastAsiaTheme="minorHAnsi" w:hAnsi="Arial" w:cs="Arial"/>
          <w:sz w:val="32"/>
          <w:szCs w:val="32"/>
          <w:lang w:eastAsia="ko-KR"/>
        </w:rPr>
        <w:t>Het antwoord 2♥ of 3♥ op Stayman geeft een 4+ kaart ♥ aan, maar misschien ook nog een 4+</w:t>
      </w:r>
      <w:r w:rsidR="008071D3">
        <w:rPr>
          <w:rFonts w:ascii="Arial" w:eastAsiaTheme="minorHAnsi" w:hAnsi="Arial" w:cs="Arial"/>
          <w:sz w:val="32"/>
          <w:szCs w:val="32"/>
          <w:lang w:eastAsia="ko-KR"/>
        </w:rPr>
        <w:t xml:space="preserve">in ♠ !!  Zo is het makkelijker om een schoppencontract </w:t>
      </w:r>
    </w:p>
    <w:p w:rsidR="008071D3" w:rsidRDefault="000F7A94" w:rsidP="008071D3">
      <w:pPr>
        <w:pStyle w:val="Lijstalinea"/>
        <w:rPr>
          <w:rFonts w:ascii="Arial" w:eastAsiaTheme="minorHAnsi" w:hAnsi="Arial" w:cs="Arial"/>
          <w:sz w:val="32"/>
          <w:szCs w:val="32"/>
          <w:lang w:eastAsia="ko-KR"/>
        </w:rPr>
      </w:pPr>
      <w:r>
        <w:rPr>
          <w:rFonts w:ascii="Arial" w:eastAsiaTheme="minorHAnsi" w:hAnsi="Arial" w:cs="Arial"/>
          <w:sz w:val="32"/>
          <w:szCs w:val="32"/>
          <w:lang w:eastAsia="ko-KR"/>
        </w:rPr>
        <w:t>t</w:t>
      </w:r>
      <w:r w:rsidR="008071D3">
        <w:rPr>
          <w:rFonts w:ascii="Arial" w:eastAsiaTheme="minorHAnsi" w:hAnsi="Arial" w:cs="Arial"/>
          <w:sz w:val="32"/>
          <w:szCs w:val="32"/>
          <w:lang w:eastAsia="ko-KR"/>
        </w:rPr>
        <w:t>e laten spelen door de SA openaar:</w:t>
      </w:r>
    </w:p>
    <w:p w:rsidR="008071D3" w:rsidRDefault="008071D3" w:rsidP="008071D3">
      <w:pPr>
        <w:pStyle w:val="Lijstalinea"/>
        <w:rPr>
          <w:rFonts w:ascii="Arial" w:eastAsiaTheme="minorHAnsi" w:hAnsi="Arial" w:cs="Arial"/>
          <w:sz w:val="32"/>
          <w:szCs w:val="32"/>
          <w:lang w:eastAsia="ko-KR"/>
        </w:rPr>
      </w:pPr>
      <w:r>
        <w:rPr>
          <w:rFonts w:ascii="Arial" w:eastAsiaTheme="minorHAnsi" w:hAnsi="Arial" w:cs="Arial"/>
          <w:sz w:val="32"/>
          <w:szCs w:val="32"/>
          <w:lang w:eastAsia="ko-KR"/>
        </w:rPr>
        <w:tab/>
      </w:r>
      <w:r>
        <w:rPr>
          <w:rFonts w:ascii="Arial" w:eastAsiaTheme="minorHAnsi" w:hAnsi="Arial" w:cs="Arial"/>
          <w:sz w:val="32"/>
          <w:szCs w:val="32"/>
          <w:lang w:eastAsia="ko-KR"/>
        </w:rPr>
        <w:tab/>
      </w:r>
      <w:r>
        <w:rPr>
          <w:rFonts w:ascii="Arial" w:eastAsiaTheme="minorHAnsi" w:hAnsi="Arial" w:cs="Arial"/>
          <w:sz w:val="32"/>
          <w:szCs w:val="32"/>
          <w:lang w:eastAsia="ko-KR"/>
        </w:rPr>
        <w:tab/>
      </w:r>
      <w:r>
        <w:rPr>
          <w:rFonts w:ascii="Arial" w:eastAsiaTheme="minorHAnsi" w:hAnsi="Arial" w:cs="Arial"/>
          <w:sz w:val="32"/>
          <w:szCs w:val="32"/>
          <w:lang w:eastAsia="ko-KR"/>
        </w:rPr>
        <w:tab/>
      </w:r>
      <w:r>
        <w:rPr>
          <w:rFonts w:ascii="Arial" w:eastAsiaTheme="minorHAnsi" w:hAnsi="Arial" w:cs="Arial"/>
          <w:sz w:val="32"/>
          <w:szCs w:val="32"/>
          <w:lang w:eastAsia="ko-KR"/>
        </w:rPr>
        <w:tab/>
        <w:t xml:space="preserve">Noord   </w:t>
      </w:r>
      <w:r w:rsidRPr="008071D3">
        <w:rPr>
          <w:rFonts w:ascii="Arial" w:eastAsiaTheme="minorHAnsi" w:hAnsi="Arial" w:cs="Arial"/>
          <w:sz w:val="44"/>
          <w:szCs w:val="44"/>
          <w:lang w:eastAsia="ko-KR"/>
        </w:rPr>
        <w:t xml:space="preserve"> </w:t>
      </w:r>
      <w:r>
        <w:rPr>
          <w:rFonts w:ascii="Arial" w:eastAsiaTheme="minorHAnsi" w:hAnsi="Arial" w:cs="Arial"/>
          <w:sz w:val="44"/>
          <w:szCs w:val="44"/>
          <w:lang w:eastAsia="ko-KR"/>
        </w:rPr>
        <w:tab/>
      </w:r>
      <w:r w:rsidRPr="008071D3">
        <w:rPr>
          <w:rFonts w:ascii="Arial" w:eastAsiaTheme="minorHAnsi" w:hAnsi="Arial" w:cs="Arial"/>
          <w:sz w:val="44"/>
          <w:szCs w:val="44"/>
          <w:lang w:eastAsia="ko-KR"/>
        </w:rPr>
        <w:t>♠</w:t>
      </w:r>
      <w:r>
        <w:rPr>
          <w:rFonts w:ascii="Arial" w:eastAsiaTheme="minorHAnsi" w:hAnsi="Arial" w:cs="Arial"/>
          <w:sz w:val="44"/>
          <w:szCs w:val="44"/>
          <w:lang w:eastAsia="ko-KR"/>
        </w:rPr>
        <w:t xml:space="preserve"> </w:t>
      </w:r>
      <w:r>
        <w:rPr>
          <w:rFonts w:ascii="Arial" w:eastAsiaTheme="minorHAnsi" w:hAnsi="Arial" w:cs="Arial"/>
          <w:sz w:val="32"/>
          <w:szCs w:val="32"/>
          <w:lang w:eastAsia="ko-KR"/>
        </w:rPr>
        <w:t>AV76</w:t>
      </w:r>
      <w:r w:rsidR="000F7A94">
        <w:rPr>
          <w:rFonts w:ascii="Arial" w:eastAsiaTheme="minorHAnsi" w:hAnsi="Arial" w:cs="Arial"/>
          <w:sz w:val="32"/>
          <w:szCs w:val="32"/>
          <w:lang w:eastAsia="ko-KR"/>
        </w:rPr>
        <w:tab/>
      </w:r>
      <w:r w:rsidR="000F7A94">
        <w:rPr>
          <w:rFonts w:ascii="Arial" w:eastAsiaTheme="minorHAnsi" w:hAnsi="Arial" w:cs="Arial"/>
          <w:sz w:val="32"/>
          <w:szCs w:val="32"/>
          <w:lang w:eastAsia="ko-KR"/>
        </w:rPr>
        <w:tab/>
      </w:r>
      <w:r w:rsidR="000F7A94">
        <w:rPr>
          <w:rFonts w:ascii="Arial" w:eastAsiaTheme="minorHAnsi" w:hAnsi="Arial" w:cs="Arial"/>
          <w:sz w:val="32"/>
          <w:szCs w:val="32"/>
          <w:lang w:eastAsia="ko-KR"/>
        </w:rPr>
        <w:tab/>
      </w:r>
      <w:r w:rsidR="000F7A94">
        <w:rPr>
          <w:rFonts w:ascii="Arial" w:eastAsiaTheme="minorHAnsi" w:hAnsi="Arial" w:cs="Arial"/>
          <w:sz w:val="32"/>
          <w:szCs w:val="32"/>
          <w:lang w:eastAsia="ko-KR"/>
        </w:rPr>
        <w:tab/>
      </w:r>
      <w:r w:rsidR="000F7A94" w:rsidRPr="000F7A94">
        <w:rPr>
          <w:rFonts w:ascii="Arial" w:eastAsiaTheme="minorHAnsi" w:hAnsi="Arial" w:cs="Arial"/>
          <w:sz w:val="32"/>
          <w:szCs w:val="32"/>
          <w:u w:val="single"/>
          <w:lang w:eastAsia="ko-KR"/>
        </w:rPr>
        <w:t>Noord</w:t>
      </w:r>
      <w:r w:rsidR="000F7A94">
        <w:rPr>
          <w:rFonts w:ascii="Arial" w:eastAsiaTheme="minorHAnsi" w:hAnsi="Arial" w:cs="Arial"/>
          <w:sz w:val="32"/>
          <w:szCs w:val="32"/>
          <w:lang w:eastAsia="ko-KR"/>
        </w:rPr>
        <w:tab/>
      </w:r>
      <w:r w:rsidR="000F7A94">
        <w:rPr>
          <w:rFonts w:ascii="Arial" w:eastAsiaTheme="minorHAnsi" w:hAnsi="Arial" w:cs="Arial"/>
          <w:sz w:val="32"/>
          <w:szCs w:val="32"/>
          <w:lang w:eastAsia="ko-KR"/>
        </w:rPr>
        <w:tab/>
      </w:r>
      <w:r w:rsidR="000F7A94" w:rsidRPr="000F7A94">
        <w:rPr>
          <w:rFonts w:ascii="Arial" w:eastAsiaTheme="minorHAnsi" w:hAnsi="Arial" w:cs="Arial"/>
          <w:sz w:val="32"/>
          <w:szCs w:val="32"/>
          <w:u w:val="single"/>
          <w:lang w:eastAsia="ko-KR"/>
        </w:rPr>
        <w:t>Zuid</w:t>
      </w:r>
    </w:p>
    <w:p w:rsidR="000F7A94" w:rsidRDefault="008071D3" w:rsidP="008071D3">
      <w:pPr>
        <w:pStyle w:val="Lijstalinea"/>
        <w:rPr>
          <w:rFonts w:ascii="Arial" w:eastAsiaTheme="minorHAnsi" w:hAnsi="Arial" w:cs="Arial"/>
          <w:sz w:val="32"/>
          <w:szCs w:val="32"/>
          <w:lang w:eastAsia="ko-KR"/>
        </w:rPr>
      </w:pPr>
      <w:r>
        <w:rPr>
          <w:rFonts w:ascii="Arial" w:eastAsiaTheme="minorHAnsi" w:hAnsi="Arial" w:cs="Arial"/>
          <w:sz w:val="32"/>
          <w:szCs w:val="32"/>
          <w:lang w:eastAsia="ko-KR"/>
        </w:rPr>
        <w:tab/>
      </w:r>
      <w:r>
        <w:rPr>
          <w:rFonts w:ascii="Arial" w:eastAsiaTheme="minorHAnsi" w:hAnsi="Arial" w:cs="Arial"/>
          <w:sz w:val="32"/>
          <w:szCs w:val="32"/>
          <w:lang w:eastAsia="ko-KR"/>
        </w:rPr>
        <w:tab/>
      </w:r>
      <w:r>
        <w:rPr>
          <w:rFonts w:ascii="Arial" w:eastAsiaTheme="minorHAnsi" w:hAnsi="Arial" w:cs="Arial"/>
          <w:sz w:val="32"/>
          <w:szCs w:val="32"/>
          <w:lang w:eastAsia="ko-KR"/>
        </w:rPr>
        <w:tab/>
      </w:r>
      <w:r>
        <w:rPr>
          <w:rFonts w:ascii="Arial" w:eastAsiaTheme="minorHAnsi" w:hAnsi="Arial" w:cs="Arial"/>
          <w:sz w:val="32"/>
          <w:szCs w:val="32"/>
          <w:lang w:eastAsia="ko-KR"/>
        </w:rPr>
        <w:tab/>
      </w:r>
      <w:r>
        <w:rPr>
          <w:rFonts w:ascii="Arial" w:eastAsiaTheme="minorHAnsi" w:hAnsi="Arial" w:cs="Arial"/>
          <w:sz w:val="32"/>
          <w:szCs w:val="32"/>
          <w:lang w:eastAsia="ko-KR"/>
        </w:rPr>
        <w:tab/>
      </w:r>
      <w:r>
        <w:rPr>
          <w:rFonts w:ascii="Arial" w:eastAsiaTheme="minorHAnsi" w:hAnsi="Arial" w:cs="Arial"/>
          <w:sz w:val="32"/>
          <w:szCs w:val="32"/>
          <w:lang w:eastAsia="ko-KR"/>
        </w:rPr>
        <w:tab/>
      </w:r>
      <w:r>
        <w:rPr>
          <w:rFonts w:ascii="Arial" w:eastAsiaTheme="minorHAnsi" w:hAnsi="Arial" w:cs="Arial"/>
          <w:sz w:val="32"/>
          <w:szCs w:val="32"/>
          <w:lang w:eastAsia="ko-KR"/>
        </w:rPr>
        <w:tab/>
        <w:t xml:space="preserve">♥  </w:t>
      </w:r>
      <w:proofErr w:type="spellStart"/>
      <w:r>
        <w:rPr>
          <w:rFonts w:ascii="Arial" w:eastAsiaTheme="minorHAnsi" w:hAnsi="Arial" w:cs="Arial"/>
          <w:sz w:val="32"/>
          <w:szCs w:val="32"/>
          <w:lang w:eastAsia="ko-KR"/>
        </w:rPr>
        <w:t>HVTx</w:t>
      </w:r>
      <w:proofErr w:type="spellEnd"/>
      <w:r w:rsidR="000F7A94">
        <w:rPr>
          <w:rFonts w:ascii="Arial" w:eastAsiaTheme="minorHAnsi" w:hAnsi="Arial" w:cs="Arial"/>
          <w:sz w:val="32"/>
          <w:szCs w:val="32"/>
          <w:lang w:eastAsia="ko-KR"/>
        </w:rPr>
        <w:tab/>
      </w:r>
      <w:r w:rsidR="000F7A94">
        <w:rPr>
          <w:rFonts w:ascii="Arial" w:eastAsiaTheme="minorHAnsi" w:hAnsi="Arial" w:cs="Arial"/>
          <w:sz w:val="32"/>
          <w:szCs w:val="32"/>
          <w:lang w:eastAsia="ko-KR"/>
        </w:rPr>
        <w:tab/>
      </w:r>
      <w:r w:rsidR="000F7A94">
        <w:rPr>
          <w:rFonts w:ascii="Arial" w:eastAsiaTheme="minorHAnsi" w:hAnsi="Arial" w:cs="Arial"/>
          <w:sz w:val="32"/>
          <w:szCs w:val="32"/>
          <w:lang w:eastAsia="ko-KR"/>
        </w:rPr>
        <w:tab/>
      </w:r>
      <w:r w:rsidR="000F7A94">
        <w:rPr>
          <w:rFonts w:ascii="Arial" w:eastAsiaTheme="minorHAnsi" w:hAnsi="Arial" w:cs="Arial"/>
          <w:sz w:val="32"/>
          <w:szCs w:val="32"/>
          <w:lang w:eastAsia="ko-KR"/>
        </w:rPr>
        <w:tab/>
        <w:t>1SA</w:t>
      </w:r>
      <w:r w:rsidR="000F7A94">
        <w:rPr>
          <w:rFonts w:ascii="Arial" w:eastAsiaTheme="minorHAnsi" w:hAnsi="Arial" w:cs="Arial"/>
          <w:sz w:val="32"/>
          <w:szCs w:val="32"/>
          <w:lang w:eastAsia="ko-KR"/>
        </w:rPr>
        <w:tab/>
      </w:r>
      <w:r w:rsidR="00416994">
        <w:rPr>
          <w:rFonts w:ascii="Arial" w:eastAsiaTheme="minorHAnsi" w:hAnsi="Arial" w:cs="Arial"/>
          <w:sz w:val="32"/>
          <w:szCs w:val="32"/>
          <w:lang w:eastAsia="ko-KR"/>
        </w:rPr>
        <w:t>(1)</w:t>
      </w:r>
      <w:r w:rsidR="000F7A94">
        <w:rPr>
          <w:rFonts w:ascii="Arial" w:eastAsiaTheme="minorHAnsi" w:hAnsi="Arial" w:cs="Arial"/>
          <w:sz w:val="32"/>
          <w:szCs w:val="32"/>
          <w:lang w:eastAsia="ko-KR"/>
        </w:rPr>
        <w:tab/>
      </w:r>
      <w:r w:rsidR="000F7A94">
        <w:rPr>
          <w:rFonts w:ascii="Arial" w:eastAsiaTheme="minorHAnsi" w:hAnsi="Arial" w:cs="Arial"/>
          <w:sz w:val="32"/>
          <w:szCs w:val="32"/>
          <w:lang w:eastAsia="ko-KR"/>
        </w:rPr>
        <w:tab/>
        <w:t>2♣</w:t>
      </w:r>
      <w:r w:rsidR="00416994">
        <w:rPr>
          <w:rFonts w:ascii="Arial" w:eastAsiaTheme="minorHAnsi" w:hAnsi="Arial" w:cs="Arial"/>
          <w:sz w:val="32"/>
          <w:szCs w:val="32"/>
          <w:lang w:eastAsia="ko-KR"/>
        </w:rPr>
        <w:t xml:space="preserve"> (2)</w:t>
      </w:r>
    </w:p>
    <w:p w:rsidR="008071D3" w:rsidRDefault="008071D3" w:rsidP="008071D3">
      <w:pPr>
        <w:pStyle w:val="Lijstalinea"/>
        <w:rPr>
          <w:rFonts w:ascii="Arial" w:eastAsiaTheme="minorHAnsi" w:hAnsi="Arial" w:cs="Arial"/>
          <w:sz w:val="32"/>
          <w:szCs w:val="32"/>
          <w:lang w:eastAsia="ko-KR"/>
        </w:rPr>
      </w:pPr>
      <w:r>
        <w:rPr>
          <w:rFonts w:ascii="Arial" w:eastAsiaTheme="minorHAnsi" w:hAnsi="Arial" w:cs="Arial"/>
          <w:sz w:val="32"/>
          <w:szCs w:val="32"/>
          <w:lang w:eastAsia="ko-KR"/>
        </w:rPr>
        <w:tab/>
      </w:r>
      <w:r>
        <w:rPr>
          <w:rFonts w:ascii="Arial" w:eastAsiaTheme="minorHAnsi" w:hAnsi="Arial" w:cs="Arial"/>
          <w:sz w:val="32"/>
          <w:szCs w:val="32"/>
          <w:lang w:eastAsia="ko-KR"/>
        </w:rPr>
        <w:tab/>
      </w:r>
      <w:r>
        <w:rPr>
          <w:rFonts w:ascii="Arial" w:eastAsiaTheme="minorHAnsi" w:hAnsi="Arial" w:cs="Arial"/>
          <w:sz w:val="32"/>
          <w:szCs w:val="32"/>
          <w:lang w:eastAsia="ko-KR"/>
        </w:rPr>
        <w:tab/>
      </w:r>
      <w:r>
        <w:rPr>
          <w:rFonts w:ascii="Arial" w:eastAsiaTheme="minorHAnsi" w:hAnsi="Arial" w:cs="Arial"/>
          <w:sz w:val="32"/>
          <w:szCs w:val="32"/>
          <w:lang w:eastAsia="ko-KR"/>
        </w:rPr>
        <w:tab/>
      </w:r>
      <w:r>
        <w:rPr>
          <w:rFonts w:ascii="Arial" w:eastAsiaTheme="minorHAnsi" w:hAnsi="Arial" w:cs="Arial"/>
          <w:sz w:val="32"/>
          <w:szCs w:val="32"/>
          <w:lang w:eastAsia="ko-KR"/>
        </w:rPr>
        <w:tab/>
      </w:r>
      <w:r>
        <w:rPr>
          <w:rFonts w:ascii="Arial" w:eastAsiaTheme="minorHAnsi" w:hAnsi="Arial" w:cs="Arial"/>
          <w:sz w:val="32"/>
          <w:szCs w:val="32"/>
          <w:lang w:eastAsia="ko-KR"/>
        </w:rPr>
        <w:tab/>
      </w:r>
      <w:r>
        <w:rPr>
          <w:rFonts w:ascii="Arial" w:eastAsiaTheme="minorHAnsi" w:hAnsi="Arial" w:cs="Arial"/>
          <w:sz w:val="32"/>
          <w:szCs w:val="32"/>
          <w:lang w:eastAsia="ko-KR"/>
        </w:rPr>
        <w:tab/>
        <w:t xml:space="preserve">♦  </w:t>
      </w:r>
      <w:proofErr w:type="spellStart"/>
      <w:r>
        <w:rPr>
          <w:rFonts w:ascii="Arial" w:eastAsiaTheme="minorHAnsi" w:hAnsi="Arial" w:cs="Arial"/>
          <w:sz w:val="32"/>
          <w:szCs w:val="32"/>
          <w:lang w:eastAsia="ko-KR"/>
        </w:rPr>
        <w:t>Bx</w:t>
      </w:r>
      <w:proofErr w:type="spellEnd"/>
      <w:r w:rsidR="000F7A94">
        <w:rPr>
          <w:rFonts w:ascii="Arial" w:eastAsiaTheme="minorHAnsi" w:hAnsi="Arial" w:cs="Arial"/>
          <w:sz w:val="32"/>
          <w:szCs w:val="32"/>
          <w:lang w:eastAsia="ko-KR"/>
        </w:rPr>
        <w:tab/>
      </w:r>
      <w:r w:rsidR="000F7A94">
        <w:rPr>
          <w:rFonts w:ascii="Arial" w:eastAsiaTheme="minorHAnsi" w:hAnsi="Arial" w:cs="Arial"/>
          <w:sz w:val="32"/>
          <w:szCs w:val="32"/>
          <w:lang w:eastAsia="ko-KR"/>
        </w:rPr>
        <w:tab/>
      </w:r>
      <w:r w:rsidR="000F7A94">
        <w:rPr>
          <w:rFonts w:ascii="Arial" w:eastAsiaTheme="minorHAnsi" w:hAnsi="Arial" w:cs="Arial"/>
          <w:sz w:val="32"/>
          <w:szCs w:val="32"/>
          <w:lang w:eastAsia="ko-KR"/>
        </w:rPr>
        <w:tab/>
      </w:r>
      <w:r w:rsidR="000F7A94">
        <w:rPr>
          <w:rFonts w:ascii="Arial" w:eastAsiaTheme="minorHAnsi" w:hAnsi="Arial" w:cs="Arial"/>
          <w:sz w:val="32"/>
          <w:szCs w:val="32"/>
          <w:lang w:eastAsia="ko-KR"/>
        </w:rPr>
        <w:tab/>
        <w:t>2♥</w:t>
      </w:r>
      <w:r w:rsidR="00416994">
        <w:rPr>
          <w:rFonts w:ascii="Arial" w:eastAsiaTheme="minorHAnsi" w:hAnsi="Arial" w:cs="Arial"/>
          <w:sz w:val="32"/>
          <w:szCs w:val="32"/>
          <w:lang w:eastAsia="ko-KR"/>
        </w:rPr>
        <w:t xml:space="preserve"> (3)</w:t>
      </w:r>
      <w:r w:rsidR="00416994">
        <w:rPr>
          <w:rFonts w:ascii="Arial" w:eastAsiaTheme="minorHAnsi" w:hAnsi="Arial" w:cs="Arial"/>
          <w:sz w:val="32"/>
          <w:szCs w:val="32"/>
          <w:lang w:eastAsia="ko-KR"/>
        </w:rPr>
        <w:tab/>
      </w:r>
      <w:r w:rsidR="00416994">
        <w:rPr>
          <w:rFonts w:ascii="Arial" w:eastAsiaTheme="minorHAnsi" w:hAnsi="Arial" w:cs="Arial"/>
          <w:sz w:val="32"/>
          <w:szCs w:val="32"/>
          <w:lang w:eastAsia="ko-KR"/>
        </w:rPr>
        <w:tab/>
      </w:r>
      <w:r w:rsidR="000F7A94">
        <w:rPr>
          <w:rFonts w:ascii="Arial" w:eastAsiaTheme="minorHAnsi" w:hAnsi="Arial" w:cs="Arial"/>
          <w:sz w:val="32"/>
          <w:szCs w:val="32"/>
          <w:lang w:eastAsia="ko-KR"/>
        </w:rPr>
        <w:t>3SA</w:t>
      </w:r>
      <w:r w:rsidR="00416994">
        <w:rPr>
          <w:rFonts w:ascii="Arial" w:eastAsiaTheme="minorHAnsi" w:hAnsi="Arial" w:cs="Arial"/>
          <w:sz w:val="32"/>
          <w:szCs w:val="32"/>
          <w:lang w:eastAsia="ko-KR"/>
        </w:rPr>
        <w:t xml:space="preserve"> (4)</w:t>
      </w:r>
    </w:p>
    <w:p w:rsidR="008071D3" w:rsidRDefault="00416994" w:rsidP="008071D3">
      <w:pPr>
        <w:pStyle w:val="Lijstalinea"/>
        <w:rPr>
          <w:rFonts w:ascii="Arial" w:eastAsiaTheme="minorHAnsi" w:hAnsi="Arial" w:cs="Arial"/>
          <w:sz w:val="32"/>
          <w:szCs w:val="32"/>
          <w:lang w:eastAsia="ko-KR"/>
        </w:rPr>
      </w:pPr>
      <w:r>
        <w:rPr>
          <w:rFonts w:ascii="Arial" w:eastAsiaTheme="minorHAnsi" w:hAnsi="Arial" w:cs="Arial"/>
          <w:sz w:val="32"/>
          <w:szCs w:val="32"/>
          <w:lang w:eastAsia="ko-KR"/>
        </w:rPr>
        <w:tab/>
      </w:r>
      <w:r>
        <w:rPr>
          <w:rFonts w:ascii="Arial" w:eastAsiaTheme="minorHAnsi" w:hAnsi="Arial" w:cs="Arial"/>
          <w:sz w:val="32"/>
          <w:szCs w:val="32"/>
          <w:lang w:eastAsia="ko-KR"/>
        </w:rPr>
        <w:tab/>
      </w:r>
      <w:r>
        <w:rPr>
          <w:rFonts w:ascii="Arial" w:eastAsiaTheme="minorHAnsi" w:hAnsi="Arial" w:cs="Arial"/>
          <w:sz w:val="32"/>
          <w:szCs w:val="32"/>
          <w:lang w:eastAsia="ko-KR"/>
        </w:rPr>
        <w:tab/>
      </w:r>
      <w:r>
        <w:rPr>
          <w:rFonts w:ascii="Arial" w:eastAsiaTheme="minorHAnsi" w:hAnsi="Arial" w:cs="Arial"/>
          <w:sz w:val="32"/>
          <w:szCs w:val="32"/>
          <w:lang w:eastAsia="ko-KR"/>
        </w:rPr>
        <w:tab/>
      </w:r>
      <w:r>
        <w:rPr>
          <w:rFonts w:ascii="Arial" w:eastAsiaTheme="minorHAnsi" w:hAnsi="Arial" w:cs="Arial"/>
          <w:sz w:val="32"/>
          <w:szCs w:val="32"/>
          <w:lang w:eastAsia="ko-KR"/>
        </w:rPr>
        <w:tab/>
      </w:r>
      <w:r>
        <w:rPr>
          <w:rFonts w:ascii="Arial" w:eastAsiaTheme="minorHAnsi" w:hAnsi="Arial" w:cs="Arial"/>
          <w:sz w:val="32"/>
          <w:szCs w:val="32"/>
          <w:lang w:eastAsia="ko-KR"/>
        </w:rPr>
        <w:tab/>
      </w:r>
      <w:r>
        <w:rPr>
          <w:rFonts w:ascii="Arial" w:eastAsiaTheme="minorHAnsi" w:hAnsi="Arial" w:cs="Arial"/>
          <w:sz w:val="32"/>
          <w:szCs w:val="32"/>
          <w:lang w:eastAsia="ko-KR"/>
        </w:rPr>
        <w:tab/>
        <w:t xml:space="preserve">♣ </w:t>
      </w:r>
      <w:proofErr w:type="spellStart"/>
      <w:r>
        <w:rPr>
          <w:rFonts w:ascii="Arial" w:eastAsiaTheme="minorHAnsi" w:hAnsi="Arial" w:cs="Arial"/>
          <w:sz w:val="32"/>
          <w:szCs w:val="32"/>
          <w:lang w:eastAsia="ko-KR"/>
        </w:rPr>
        <w:t>H</w:t>
      </w:r>
      <w:r w:rsidR="008071D3">
        <w:rPr>
          <w:rFonts w:ascii="Arial" w:eastAsiaTheme="minorHAnsi" w:hAnsi="Arial" w:cs="Arial"/>
          <w:sz w:val="32"/>
          <w:szCs w:val="32"/>
          <w:lang w:eastAsia="ko-KR"/>
        </w:rPr>
        <w:t>xx</w:t>
      </w:r>
      <w:proofErr w:type="spellEnd"/>
      <w:r w:rsidR="000F7A94">
        <w:rPr>
          <w:rFonts w:ascii="Arial" w:eastAsiaTheme="minorHAnsi" w:hAnsi="Arial" w:cs="Arial"/>
          <w:sz w:val="32"/>
          <w:szCs w:val="32"/>
          <w:lang w:eastAsia="ko-KR"/>
        </w:rPr>
        <w:tab/>
      </w:r>
      <w:r w:rsidR="000F7A94">
        <w:rPr>
          <w:rFonts w:ascii="Arial" w:eastAsiaTheme="minorHAnsi" w:hAnsi="Arial" w:cs="Arial"/>
          <w:sz w:val="32"/>
          <w:szCs w:val="32"/>
          <w:lang w:eastAsia="ko-KR"/>
        </w:rPr>
        <w:tab/>
      </w:r>
      <w:r w:rsidR="000F7A94">
        <w:rPr>
          <w:rFonts w:ascii="Arial" w:eastAsiaTheme="minorHAnsi" w:hAnsi="Arial" w:cs="Arial"/>
          <w:sz w:val="32"/>
          <w:szCs w:val="32"/>
          <w:lang w:eastAsia="ko-KR"/>
        </w:rPr>
        <w:tab/>
      </w:r>
      <w:r w:rsidR="000F7A94">
        <w:rPr>
          <w:rFonts w:ascii="Arial" w:eastAsiaTheme="minorHAnsi" w:hAnsi="Arial" w:cs="Arial"/>
          <w:sz w:val="32"/>
          <w:szCs w:val="32"/>
          <w:lang w:eastAsia="ko-KR"/>
        </w:rPr>
        <w:tab/>
        <w:t>4</w:t>
      </w:r>
      <w:r w:rsidR="000F7A94" w:rsidRPr="000F7A94">
        <w:rPr>
          <w:rFonts w:ascii="Arial" w:eastAsiaTheme="minorHAnsi" w:hAnsi="Arial" w:cs="Arial"/>
          <w:sz w:val="40"/>
          <w:szCs w:val="40"/>
          <w:lang w:eastAsia="ko-KR"/>
        </w:rPr>
        <w:t>♠</w:t>
      </w:r>
      <w:r>
        <w:rPr>
          <w:rFonts w:ascii="Arial" w:eastAsiaTheme="minorHAnsi" w:hAnsi="Arial" w:cs="Arial"/>
          <w:sz w:val="40"/>
          <w:szCs w:val="40"/>
          <w:lang w:eastAsia="ko-KR"/>
        </w:rPr>
        <w:t xml:space="preserve"> </w:t>
      </w:r>
      <w:r w:rsidRPr="00EF483E">
        <w:rPr>
          <w:rFonts w:ascii="Arial" w:eastAsiaTheme="minorHAnsi" w:hAnsi="Arial" w:cs="Arial"/>
          <w:sz w:val="32"/>
          <w:szCs w:val="32"/>
          <w:lang w:eastAsia="ko-KR"/>
        </w:rPr>
        <w:t>(5)</w:t>
      </w:r>
    </w:p>
    <w:p w:rsidR="008071D3" w:rsidRPr="006A5B8C" w:rsidRDefault="008071D3" w:rsidP="008071D3">
      <w:pPr>
        <w:pStyle w:val="Lijstalinea"/>
        <w:rPr>
          <w:rFonts w:ascii="Verdana" w:hAnsi="Verdana"/>
          <w:sz w:val="32"/>
          <w:szCs w:val="32"/>
        </w:rPr>
      </w:pPr>
    </w:p>
    <w:p w:rsidR="00416994" w:rsidRDefault="008071D3" w:rsidP="008071D3">
      <w:pPr>
        <w:pStyle w:val="Lijstalinea"/>
        <w:rPr>
          <w:rFonts w:ascii="Arial" w:hAnsi="Arial" w:cs="Arial"/>
          <w:sz w:val="32"/>
          <w:szCs w:val="32"/>
          <w:lang w:eastAsia="ko-KR"/>
        </w:rPr>
      </w:pP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  <w:t>Zuid</w:t>
      </w:r>
      <w:r>
        <w:rPr>
          <w:rFonts w:ascii="Verdana" w:hAnsi="Verdana"/>
          <w:sz w:val="32"/>
          <w:szCs w:val="32"/>
        </w:rPr>
        <w:tab/>
      </w:r>
      <w:r>
        <w:rPr>
          <w:rFonts w:ascii="Arial" w:hAnsi="Arial" w:cs="Arial" w:hint="eastAsia"/>
          <w:sz w:val="32"/>
          <w:szCs w:val="32"/>
          <w:lang w:eastAsia="ko-KR"/>
        </w:rPr>
        <w:t>♠</w:t>
      </w:r>
      <w:r>
        <w:rPr>
          <w:rFonts w:ascii="Arial" w:hAnsi="Arial" w:cs="Arial"/>
          <w:sz w:val="32"/>
          <w:szCs w:val="32"/>
          <w:lang w:eastAsia="ko-KR"/>
        </w:rPr>
        <w:t xml:space="preserve"> </w:t>
      </w:r>
      <w:proofErr w:type="spellStart"/>
      <w:r>
        <w:rPr>
          <w:rFonts w:ascii="Arial" w:hAnsi="Arial" w:cs="Arial"/>
          <w:sz w:val="32"/>
          <w:szCs w:val="32"/>
          <w:lang w:eastAsia="ko-KR"/>
        </w:rPr>
        <w:t>Bxxx</w:t>
      </w:r>
      <w:proofErr w:type="spellEnd"/>
      <w:r w:rsidR="00416994">
        <w:rPr>
          <w:rFonts w:ascii="Arial" w:hAnsi="Arial" w:cs="Arial"/>
          <w:sz w:val="32"/>
          <w:szCs w:val="32"/>
          <w:lang w:eastAsia="ko-KR"/>
        </w:rPr>
        <w:tab/>
      </w:r>
      <w:r w:rsidR="00416994">
        <w:rPr>
          <w:rFonts w:ascii="Arial" w:hAnsi="Arial" w:cs="Arial"/>
          <w:sz w:val="32"/>
          <w:szCs w:val="32"/>
          <w:lang w:eastAsia="ko-KR"/>
        </w:rPr>
        <w:tab/>
      </w:r>
      <w:r w:rsidR="00416994">
        <w:rPr>
          <w:rFonts w:ascii="Arial" w:hAnsi="Arial" w:cs="Arial"/>
          <w:sz w:val="32"/>
          <w:szCs w:val="32"/>
          <w:lang w:eastAsia="ko-KR"/>
        </w:rPr>
        <w:tab/>
      </w:r>
      <w:r w:rsidR="00416994">
        <w:rPr>
          <w:rFonts w:ascii="Arial" w:hAnsi="Arial" w:cs="Arial"/>
          <w:sz w:val="32"/>
          <w:szCs w:val="32"/>
          <w:lang w:eastAsia="ko-KR"/>
        </w:rPr>
        <w:tab/>
        <w:t>(1) 15-17 gebalanceerd</w:t>
      </w:r>
      <w:r w:rsidR="00F22220" w:rsidRPr="006713F9">
        <w:rPr>
          <w:rFonts w:ascii="Verdana" w:hAnsi="Verdana"/>
          <w:sz w:val="32"/>
          <w:szCs w:val="32"/>
        </w:rPr>
        <w:br w:type="textWrapping" w:clear="all"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Arial" w:hAnsi="Arial" w:cs="Arial" w:hint="eastAsia"/>
          <w:sz w:val="32"/>
          <w:szCs w:val="32"/>
          <w:lang w:eastAsia="ko-KR"/>
        </w:rPr>
        <w:t>♥</w:t>
      </w:r>
      <w:r>
        <w:rPr>
          <w:rFonts w:ascii="Arial" w:hAnsi="Arial" w:cs="Arial"/>
          <w:sz w:val="32"/>
          <w:szCs w:val="32"/>
          <w:lang w:eastAsia="ko-KR"/>
        </w:rPr>
        <w:t xml:space="preserve"> </w:t>
      </w:r>
      <w:proofErr w:type="spellStart"/>
      <w:r>
        <w:rPr>
          <w:rFonts w:ascii="Arial" w:hAnsi="Arial" w:cs="Arial"/>
          <w:sz w:val="32"/>
          <w:szCs w:val="32"/>
          <w:lang w:eastAsia="ko-KR"/>
        </w:rPr>
        <w:t>Axx</w:t>
      </w:r>
      <w:proofErr w:type="spellEnd"/>
      <w:r w:rsidR="00416994">
        <w:rPr>
          <w:rFonts w:ascii="Arial" w:hAnsi="Arial" w:cs="Arial"/>
          <w:sz w:val="32"/>
          <w:szCs w:val="32"/>
          <w:lang w:eastAsia="ko-KR"/>
        </w:rPr>
        <w:tab/>
      </w:r>
      <w:r w:rsidR="00416994">
        <w:rPr>
          <w:rFonts w:ascii="Arial" w:hAnsi="Arial" w:cs="Arial"/>
          <w:sz w:val="32"/>
          <w:szCs w:val="32"/>
          <w:lang w:eastAsia="ko-KR"/>
        </w:rPr>
        <w:tab/>
      </w:r>
      <w:r w:rsidR="00416994">
        <w:rPr>
          <w:rFonts w:ascii="Arial" w:hAnsi="Arial" w:cs="Arial"/>
          <w:sz w:val="32"/>
          <w:szCs w:val="32"/>
          <w:lang w:eastAsia="ko-KR"/>
        </w:rPr>
        <w:tab/>
      </w:r>
      <w:r w:rsidR="00416994">
        <w:rPr>
          <w:rFonts w:ascii="Arial" w:hAnsi="Arial" w:cs="Arial"/>
          <w:sz w:val="32"/>
          <w:szCs w:val="32"/>
          <w:lang w:eastAsia="ko-KR"/>
        </w:rPr>
        <w:tab/>
        <w:t>(2) 8+ punten, minstens 1 hoge 4+kaart</w:t>
      </w:r>
    </w:p>
    <w:p w:rsidR="00416994" w:rsidRDefault="008071D3" w:rsidP="008071D3">
      <w:pPr>
        <w:pStyle w:val="Lijstalinea"/>
        <w:rPr>
          <w:rFonts w:ascii="Arial" w:hAnsi="Arial" w:cs="Arial"/>
          <w:sz w:val="32"/>
          <w:szCs w:val="32"/>
          <w:lang w:eastAsia="ko-KR"/>
        </w:rPr>
      </w:pPr>
      <w:r>
        <w:rPr>
          <w:rFonts w:ascii="Arial" w:hAnsi="Arial" w:cs="Arial"/>
          <w:sz w:val="32"/>
          <w:szCs w:val="32"/>
          <w:lang w:eastAsia="ko-KR"/>
        </w:rPr>
        <w:tab/>
      </w:r>
      <w:r>
        <w:rPr>
          <w:rFonts w:ascii="Arial" w:hAnsi="Arial" w:cs="Arial"/>
          <w:sz w:val="32"/>
          <w:szCs w:val="32"/>
          <w:lang w:eastAsia="ko-KR"/>
        </w:rPr>
        <w:tab/>
      </w:r>
      <w:r>
        <w:rPr>
          <w:rFonts w:ascii="Arial" w:hAnsi="Arial" w:cs="Arial"/>
          <w:sz w:val="32"/>
          <w:szCs w:val="32"/>
          <w:lang w:eastAsia="ko-KR"/>
        </w:rPr>
        <w:tab/>
      </w:r>
      <w:r>
        <w:rPr>
          <w:rFonts w:ascii="Arial" w:hAnsi="Arial" w:cs="Arial"/>
          <w:sz w:val="32"/>
          <w:szCs w:val="32"/>
          <w:lang w:eastAsia="ko-KR"/>
        </w:rPr>
        <w:tab/>
      </w:r>
      <w:r>
        <w:rPr>
          <w:rFonts w:ascii="Arial" w:hAnsi="Arial" w:cs="Arial"/>
          <w:sz w:val="32"/>
          <w:szCs w:val="32"/>
          <w:lang w:eastAsia="ko-KR"/>
        </w:rPr>
        <w:tab/>
      </w:r>
      <w:r>
        <w:rPr>
          <w:rFonts w:ascii="Arial" w:hAnsi="Arial" w:cs="Arial"/>
          <w:sz w:val="32"/>
          <w:szCs w:val="32"/>
          <w:lang w:eastAsia="ko-KR"/>
        </w:rPr>
        <w:tab/>
      </w:r>
      <w:r>
        <w:rPr>
          <w:rFonts w:ascii="Arial" w:hAnsi="Arial" w:cs="Arial"/>
          <w:sz w:val="32"/>
          <w:szCs w:val="32"/>
          <w:lang w:eastAsia="ko-KR"/>
        </w:rPr>
        <w:tab/>
        <w:t xml:space="preserve">♦ </w:t>
      </w:r>
      <w:proofErr w:type="spellStart"/>
      <w:r>
        <w:rPr>
          <w:rFonts w:ascii="Arial" w:hAnsi="Arial" w:cs="Arial"/>
          <w:sz w:val="32"/>
          <w:szCs w:val="32"/>
          <w:lang w:eastAsia="ko-KR"/>
        </w:rPr>
        <w:t>HVxx</w:t>
      </w:r>
      <w:proofErr w:type="spellEnd"/>
      <w:r w:rsidR="00416994">
        <w:rPr>
          <w:rFonts w:ascii="Arial" w:hAnsi="Arial" w:cs="Arial"/>
          <w:sz w:val="32"/>
          <w:szCs w:val="32"/>
          <w:lang w:eastAsia="ko-KR"/>
        </w:rPr>
        <w:tab/>
      </w:r>
      <w:r w:rsidR="00416994">
        <w:rPr>
          <w:rFonts w:ascii="Arial" w:hAnsi="Arial" w:cs="Arial"/>
          <w:sz w:val="32"/>
          <w:szCs w:val="32"/>
          <w:lang w:eastAsia="ko-KR"/>
        </w:rPr>
        <w:tab/>
      </w:r>
      <w:r w:rsidR="00416994">
        <w:rPr>
          <w:rFonts w:ascii="Arial" w:hAnsi="Arial" w:cs="Arial"/>
          <w:sz w:val="32"/>
          <w:szCs w:val="32"/>
          <w:lang w:eastAsia="ko-KR"/>
        </w:rPr>
        <w:tab/>
      </w:r>
      <w:r w:rsidR="00416994">
        <w:rPr>
          <w:rFonts w:ascii="Arial" w:hAnsi="Arial" w:cs="Arial"/>
          <w:sz w:val="32"/>
          <w:szCs w:val="32"/>
          <w:lang w:eastAsia="ko-KR"/>
        </w:rPr>
        <w:tab/>
        <w:t>(3) 4+ in ♥ en misschien ook 4+in ♠</w:t>
      </w:r>
    </w:p>
    <w:p w:rsidR="00F22220" w:rsidRDefault="008071D3" w:rsidP="008071D3">
      <w:pPr>
        <w:pStyle w:val="Lijstalinea"/>
        <w:rPr>
          <w:rFonts w:ascii="Arial" w:hAnsi="Arial" w:cs="Arial"/>
          <w:sz w:val="32"/>
          <w:szCs w:val="32"/>
          <w:lang w:eastAsia="ko-KR"/>
        </w:rPr>
      </w:pPr>
      <w:r>
        <w:rPr>
          <w:rFonts w:ascii="Arial" w:hAnsi="Arial" w:cs="Arial"/>
          <w:sz w:val="32"/>
          <w:szCs w:val="32"/>
          <w:lang w:eastAsia="ko-KR"/>
        </w:rPr>
        <w:tab/>
      </w:r>
      <w:r>
        <w:rPr>
          <w:rFonts w:ascii="Arial" w:hAnsi="Arial" w:cs="Arial"/>
          <w:sz w:val="32"/>
          <w:szCs w:val="32"/>
          <w:lang w:eastAsia="ko-KR"/>
        </w:rPr>
        <w:tab/>
      </w:r>
      <w:r>
        <w:rPr>
          <w:rFonts w:ascii="Arial" w:hAnsi="Arial" w:cs="Arial"/>
          <w:sz w:val="32"/>
          <w:szCs w:val="32"/>
          <w:lang w:eastAsia="ko-KR"/>
        </w:rPr>
        <w:tab/>
      </w:r>
      <w:r>
        <w:rPr>
          <w:rFonts w:ascii="Arial" w:hAnsi="Arial" w:cs="Arial"/>
          <w:sz w:val="32"/>
          <w:szCs w:val="32"/>
          <w:lang w:eastAsia="ko-KR"/>
        </w:rPr>
        <w:tab/>
      </w:r>
      <w:r>
        <w:rPr>
          <w:rFonts w:ascii="Arial" w:hAnsi="Arial" w:cs="Arial"/>
          <w:sz w:val="32"/>
          <w:szCs w:val="32"/>
          <w:lang w:eastAsia="ko-KR"/>
        </w:rPr>
        <w:tab/>
      </w:r>
      <w:r>
        <w:rPr>
          <w:rFonts w:ascii="Arial" w:hAnsi="Arial" w:cs="Arial"/>
          <w:sz w:val="32"/>
          <w:szCs w:val="32"/>
          <w:lang w:eastAsia="ko-KR"/>
        </w:rPr>
        <w:tab/>
      </w:r>
      <w:r>
        <w:rPr>
          <w:rFonts w:ascii="Arial" w:hAnsi="Arial" w:cs="Arial"/>
          <w:sz w:val="32"/>
          <w:szCs w:val="32"/>
          <w:lang w:eastAsia="ko-KR"/>
        </w:rPr>
        <w:tab/>
        <w:t xml:space="preserve">♣  </w:t>
      </w:r>
      <w:proofErr w:type="spellStart"/>
      <w:r w:rsidR="000F7A94">
        <w:rPr>
          <w:rFonts w:ascii="Arial" w:hAnsi="Arial" w:cs="Arial"/>
          <w:sz w:val="32"/>
          <w:szCs w:val="32"/>
          <w:lang w:eastAsia="ko-KR"/>
        </w:rPr>
        <w:t>Vx</w:t>
      </w:r>
      <w:proofErr w:type="spellEnd"/>
      <w:r w:rsidR="00416994">
        <w:rPr>
          <w:rFonts w:ascii="Arial" w:hAnsi="Arial" w:cs="Arial"/>
          <w:sz w:val="32"/>
          <w:szCs w:val="32"/>
          <w:lang w:eastAsia="ko-KR"/>
        </w:rPr>
        <w:tab/>
      </w:r>
      <w:r w:rsidR="00416994">
        <w:rPr>
          <w:rFonts w:ascii="Arial" w:hAnsi="Arial" w:cs="Arial"/>
          <w:sz w:val="32"/>
          <w:szCs w:val="32"/>
          <w:lang w:eastAsia="ko-KR"/>
        </w:rPr>
        <w:tab/>
      </w:r>
      <w:r w:rsidR="00416994">
        <w:rPr>
          <w:rFonts w:ascii="Arial" w:hAnsi="Arial" w:cs="Arial"/>
          <w:sz w:val="32"/>
          <w:szCs w:val="32"/>
          <w:lang w:eastAsia="ko-KR"/>
        </w:rPr>
        <w:tab/>
      </w:r>
      <w:r w:rsidR="00416994">
        <w:rPr>
          <w:rFonts w:ascii="Arial" w:hAnsi="Arial" w:cs="Arial"/>
          <w:sz w:val="32"/>
          <w:szCs w:val="32"/>
          <w:lang w:eastAsia="ko-KR"/>
        </w:rPr>
        <w:tab/>
      </w:r>
      <w:r w:rsidR="00EF483E">
        <w:rPr>
          <w:rFonts w:ascii="Arial" w:hAnsi="Arial" w:cs="Arial"/>
          <w:sz w:val="32"/>
          <w:szCs w:val="32"/>
          <w:lang w:eastAsia="ko-KR"/>
        </w:rPr>
        <w:t>(4) 10+punten 4+in ♠ (want ♥ wordt  ontkend)</w:t>
      </w:r>
    </w:p>
    <w:p w:rsidR="00416994" w:rsidRDefault="00EF483E" w:rsidP="008071D3">
      <w:pPr>
        <w:pStyle w:val="Lijstalinea"/>
        <w:rPr>
          <w:rFonts w:ascii="Arial" w:hAnsi="Arial" w:cs="Arial"/>
          <w:sz w:val="32"/>
          <w:szCs w:val="32"/>
          <w:lang w:eastAsia="ko-KR"/>
        </w:rPr>
      </w:pPr>
      <w:r>
        <w:rPr>
          <w:rFonts w:ascii="Arial" w:hAnsi="Arial" w:cs="Arial"/>
          <w:sz w:val="32"/>
          <w:szCs w:val="32"/>
          <w:lang w:eastAsia="ko-KR"/>
        </w:rPr>
        <w:tab/>
      </w:r>
      <w:r>
        <w:rPr>
          <w:rFonts w:ascii="Arial" w:hAnsi="Arial" w:cs="Arial"/>
          <w:sz w:val="32"/>
          <w:szCs w:val="32"/>
          <w:lang w:eastAsia="ko-KR"/>
        </w:rPr>
        <w:tab/>
      </w:r>
      <w:r>
        <w:rPr>
          <w:rFonts w:ascii="Arial" w:hAnsi="Arial" w:cs="Arial"/>
          <w:sz w:val="32"/>
          <w:szCs w:val="32"/>
          <w:lang w:eastAsia="ko-KR"/>
        </w:rPr>
        <w:tab/>
      </w:r>
      <w:r>
        <w:rPr>
          <w:rFonts w:ascii="Arial" w:hAnsi="Arial" w:cs="Arial"/>
          <w:sz w:val="32"/>
          <w:szCs w:val="32"/>
          <w:lang w:eastAsia="ko-KR"/>
        </w:rPr>
        <w:tab/>
      </w:r>
      <w:r>
        <w:rPr>
          <w:rFonts w:ascii="Arial" w:hAnsi="Arial" w:cs="Arial"/>
          <w:sz w:val="32"/>
          <w:szCs w:val="32"/>
          <w:lang w:eastAsia="ko-KR"/>
        </w:rPr>
        <w:tab/>
      </w:r>
      <w:r>
        <w:rPr>
          <w:rFonts w:ascii="Arial" w:hAnsi="Arial" w:cs="Arial"/>
          <w:sz w:val="32"/>
          <w:szCs w:val="32"/>
          <w:lang w:eastAsia="ko-KR"/>
        </w:rPr>
        <w:tab/>
      </w:r>
      <w:r>
        <w:rPr>
          <w:rFonts w:ascii="Arial" w:hAnsi="Arial" w:cs="Arial"/>
          <w:sz w:val="32"/>
          <w:szCs w:val="32"/>
          <w:lang w:eastAsia="ko-KR"/>
        </w:rPr>
        <w:tab/>
      </w:r>
      <w:r>
        <w:rPr>
          <w:rFonts w:ascii="Arial" w:hAnsi="Arial" w:cs="Arial"/>
          <w:sz w:val="32"/>
          <w:szCs w:val="32"/>
          <w:lang w:eastAsia="ko-KR"/>
        </w:rPr>
        <w:tab/>
      </w:r>
      <w:r>
        <w:rPr>
          <w:rFonts w:ascii="Arial" w:hAnsi="Arial" w:cs="Arial"/>
          <w:sz w:val="32"/>
          <w:szCs w:val="32"/>
          <w:lang w:eastAsia="ko-KR"/>
        </w:rPr>
        <w:tab/>
      </w:r>
      <w:r>
        <w:rPr>
          <w:rFonts w:ascii="Arial" w:hAnsi="Arial" w:cs="Arial"/>
          <w:sz w:val="32"/>
          <w:szCs w:val="32"/>
          <w:lang w:eastAsia="ko-KR"/>
        </w:rPr>
        <w:tab/>
      </w:r>
      <w:r>
        <w:rPr>
          <w:rFonts w:ascii="Arial" w:hAnsi="Arial" w:cs="Arial"/>
          <w:sz w:val="32"/>
          <w:szCs w:val="32"/>
          <w:lang w:eastAsia="ko-KR"/>
        </w:rPr>
        <w:tab/>
      </w:r>
      <w:r>
        <w:rPr>
          <w:rFonts w:ascii="Arial" w:hAnsi="Arial" w:cs="Arial"/>
          <w:sz w:val="32"/>
          <w:szCs w:val="32"/>
          <w:lang w:eastAsia="ko-KR"/>
        </w:rPr>
        <w:tab/>
        <w:t xml:space="preserve">(5) correctie naar </w:t>
      </w:r>
      <w:r w:rsidR="00D35774">
        <w:rPr>
          <w:rFonts w:ascii="Arial" w:hAnsi="Arial" w:cs="Arial"/>
          <w:sz w:val="32"/>
          <w:szCs w:val="32"/>
          <w:lang w:eastAsia="ko-KR"/>
        </w:rPr>
        <w:t xml:space="preserve">(nu) </w:t>
      </w:r>
      <w:r>
        <w:rPr>
          <w:rFonts w:ascii="Arial" w:hAnsi="Arial" w:cs="Arial"/>
          <w:sz w:val="32"/>
          <w:szCs w:val="32"/>
          <w:lang w:eastAsia="ko-KR"/>
        </w:rPr>
        <w:t>bekende fit</w:t>
      </w:r>
    </w:p>
    <w:p w:rsidR="00495AF8" w:rsidRDefault="00495AF8" w:rsidP="008071D3">
      <w:pPr>
        <w:pStyle w:val="Lijstalinea"/>
        <w:rPr>
          <w:rFonts w:ascii="Arial" w:hAnsi="Arial" w:cs="Arial"/>
          <w:sz w:val="32"/>
          <w:szCs w:val="32"/>
          <w:lang w:eastAsia="ko-KR"/>
        </w:rPr>
      </w:pPr>
    </w:p>
    <w:p w:rsidR="00495AF8" w:rsidRDefault="00D35774" w:rsidP="008071D3">
      <w:pPr>
        <w:pStyle w:val="Lijstalinea"/>
        <w:rPr>
          <w:rFonts w:ascii="Arial" w:hAnsi="Arial" w:cs="Arial"/>
          <w:sz w:val="32"/>
          <w:szCs w:val="32"/>
          <w:lang w:eastAsia="ko-KR"/>
        </w:rPr>
      </w:pPr>
      <w:r>
        <w:rPr>
          <w:rFonts w:ascii="Arial" w:hAnsi="Arial" w:cs="Arial"/>
          <w:sz w:val="32"/>
          <w:szCs w:val="32"/>
          <w:lang w:eastAsia="ko-KR"/>
        </w:rPr>
        <w:t>Standaard Hoog, het nieuwe systeem dat ondersteund wordt door de Nederlandse Bridgebond, kan ook.</w:t>
      </w:r>
    </w:p>
    <w:p w:rsidR="00416994" w:rsidRPr="008071D3" w:rsidRDefault="00416994" w:rsidP="008071D3">
      <w:pPr>
        <w:pStyle w:val="Lijstalinea"/>
        <w:rPr>
          <w:rFonts w:ascii="Arial" w:hAnsi="Arial" w:cs="Arial"/>
          <w:sz w:val="32"/>
          <w:szCs w:val="32"/>
          <w:lang w:eastAsia="ko-KR"/>
        </w:rPr>
      </w:pPr>
      <w:r>
        <w:rPr>
          <w:rFonts w:ascii="Arial" w:hAnsi="Arial" w:cs="Arial"/>
          <w:sz w:val="32"/>
          <w:szCs w:val="32"/>
          <w:lang w:eastAsia="ko-KR"/>
        </w:rPr>
        <w:tab/>
      </w:r>
      <w:r>
        <w:rPr>
          <w:rFonts w:ascii="Arial" w:hAnsi="Arial" w:cs="Arial"/>
          <w:sz w:val="32"/>
          <w:szCs w:val="32"/>
          <w:lang w:eastAsia="ko-KR"/>
        </w:rPr>
        <w:tab/>
      </w:r>
      <w:r>
        <w:rPr>
          <w:rFonts w:ascii="Arial" w:hAnsi="Arial" w:cs="Arial"/>
          <w:sz w:val="32"/>
          <w:szCs w:val="32"/>
          <w:lang w:eastAsia="ko-KR"/>
        </w:rPr>
        <w:tab/>
      </w:r>
      <w:r>
        <w:rPr>
          <w:rFonts w:ascii="Arial" w:hAnsi="Arial" w:cs="Arial"/>
          <w:sz w:val="32"/>
          <w:szCs w:val="32"/>
          <w:lang w:eastAsia="ko-KR"/>
        </w:rPr>
        <w:tab/>
      </w:r>
    </w:p>
    <w:p w:rsidR="00F22220" w:rsidRDefault="002732A2" w:rsidP="00F22220">
      <w:pPr>
        <w:pStyle w:val="Lijstalinea"/>
        <w:rPr>
          <w:rFonts w:ascii="Verdana" w:hAnsi="Verdana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nl-NL"/>
        </w:rPr>
        <w:drawing>
          <wp:anchor distT="0" distB="0" distL="114300" distR="114300" simplePos="0" relativeHeight="251660288" behindDoc="1" locked="0" layoutInCell="1" allowOverlap="1" wp14:anchorId="52441057" wp14:editId="1833B0FA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113020" cy="6629400"/>
            <wp:effectExtent l="0" t="0" r="0" b="0"/>
            <wp:wrapThrough wrapText="bothSides">
              <wp:wrapPolygon edited="0">
                <wp:start x="0" y="0"/>
                <wp:lineTo x="0" y="21538"/>
                <wp:lineTo x="21487" y="21538"/>
                <wp:lineTo x="21487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daardhoo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2A2" w:rsidRDefault="002732A2" w:rsidP="00A771EE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Ga naar Instellingen en zet puntjes en vinkjes zoals hiernaast.</w:t>
      </w:r>
    </w:p>
    <w:p w:rsidR="00884F86" w:rsidRDefault="002732A2" w:rsidP="00A771EE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U speelt dan bijna precies Standaard Hoog. Soms een puntje verschil.</w:t>
      </w:r>
    </w:p>
    <w:p w:rsidR="00884F86" w:rsidRDefault="00884F86" w:rsidP="00A771EE">
      <w:pPr>
        <w:rPr>
          <w:rFonts w:ascii="Verdana" w:hAnsi="Verdana"/>
          <w:sz w:val="32"/>
          <w:szCs w:val="32"/>
        </w:rPr>
      </w:pPr>
    </w:p>
    <w:p w:rsidR="00884F86" w:rsidRDefault="00884F86" w:rsidP="00A771EE">
      <w:pPr>
        <w:rPr>
          <w:rFonts w:ascii="Verdana" w:hAnsi="Verdana"/>
          <w:sz w:val="32"/>
          <w:szCs w:val="32"/>
        </w:rPr>
      </w:pPr>
    </w:p>
    <w:p w:rsidR="00884F86" w:rsidRDefault="00884F86" w:rsidP="00A771EE">
      <w:pPr>
        <w:rPr>
          <w:rFonts w:ascii="Verdana" w:hAnsi="Verdana"/>
          <w:sz w:val="32"/>
          <w:szCs w:val="32"/>
        </w:rPr>
      </w:pPr>
    </w:p>
    <w:p w:rsidR="00884F86" w:rsidRDefault="00884F86" w:rsidP="00A771EE">
      <w:pPr>
        <w:rPr>
          <w:rFonts w:ascii="Verdana" w:hAnsi="Verdana"/>
          <w:sz w:val="32"/>
          <w:szCs w:val="32"/>
        </w:rPr>
      </w:pPr>
    </w:p>
    <w:p w:rsidR="00884F86" w:rsidRDefault="00884F86" w:rsidP="00A771EE">
      <w:pPr>
        <w:rPr>
          <w:rFonts w:ascii="Verdana" w:hAnsi="Verdana"/>
          <w:sz w:val="32"/>
          <w:szCs w:val="32"/>
        </w:rPr>
      </w:pPr>
    </w:p>
    <w:p w:rsidR="00884F86" w:rsidRDefault="00884F86" w:rsidP="00A771EE">
      <w:pPr>
        <w:rPr>
          <w:rFonts w:ascii="Verdana" w:hAnsi="Verdana"/>
          <w:sz w:val="32"/>
          <w:szCs w:val="32"/>
        </w:rPr>
      </w:pPr>
    </w:p>
    <w:p w:rsidR="00884F86" w:rsidRDefault="00884F86" w:rsidP="00A771EE">
      <w:pPr>
        <w:rPr>
          <w:rFonts w:ascii="Verdana" w:hAnsi="Verdana"/>
          <w:sz w:val="32"/>
          <w:szCs w:val="32"/>
        </w:rPr>
      </w:pPr>
    </w:p>
    <w:p w:rsidR="00884F86" w:rsidRDefault="00884F86" w:rsidP="00A771EE">
      <w:pPr>
        <w:rPr>
          <w:rFonts w:ascii="Verdana" w:hAnsi="Verdana"/>
          <w:sz w:val="32"/>
          <w:szCs w:val="32"/>
        </w:rPr>
      </w:pPr>
    </w:p>
    <w:p w:rsidR="00884F86" w:rsidRDefault="00884F86" w:rsidP="00A771EE">
      <w:pPr>
        <w:rPr>
          <w:rFonts w:ascii="Verdana" w:hAnsi="Verdana"/>
          <w:sz w:val="32"/>
          <w:szCs w:val="32"/>
        </w:rPr>
      </w:pPr>
    </w:p>
    <w:p w:rsidR="00884F86" w:rsidRDefault="00884F86" w:rsidP="00A771EE">
      <w:pPr>
        <w:rPr>
          <w:rFonts w:ascii="Verdana" w:hAnsi="Verdana"/>
          <w:sz w:val="32"/>
          <w:szCs w:val="32"/>
        </w:rPr>
      </w:pPr>
    </w:p>
    <w:p w:rsidR="00884F86" w:rsidRDefault="00884F86" w:rsidP="00A771EE">
      <w:pPr>
        <w:rPr>
          <w:rFonts w:ascii="Verdana" w:hAnsi="Verdana"/>
          <w:sz w:val="32"/>
          <w:szCs w:val="32"/>
        </w:rPr>
      </w:pPr>
    </w:p>
    <w:p w:rsidR="00884F86" w:rsidRDefault="00884F86" w:rsidP="00A771EE">
      <w:pPr>
        <w:rPr>
          <w:rFonts w:ascii="Verdana" w:hAnsi="Verdana"/>
          <w:sz w:val="32"/>
          <w:szCs w:val="32"/>
        </w:rPr>
      </w:pPr>
    </w:p>
    <w:p w:rsidR="00884F86" w:rsidRDefault="00884F86" w:rsidP="00A771EE">
      <w:pPr>
        <w:rPr>
          <w:rFonts w:ascii="Verdana" w:hAnsi="Verdana"/>
          <w:sz w:val="32"/>
          <w:szCs w:val="32"/>
        </w:rPr>
      </w:pPr>
    </w:p>
    <w:p w:rsidR="00884F86" w:rsidRDefault="00884F86" w:rsidP="00A771EE">
      <w:pPr>
        <w:rPr>
          <w:rFonts w:ascii="Verdana" w:hAnsi="Verdana"/>
          <w:sz w:val="32"/>
          <w:szCs w:val="32"/>
        </w:rPr>
      </w:pPr>
    </w:p>
    <w:p w:rsidR="00884F86" w:rsidRDefault="00884F86" w:rsidP="00A771EE">
      <w:pPr>
        <w:rPr>
          <w:rFonts w:ascii="Verdana" w:hAnsi="Verdana"/>
          <w:sz w:val="32"/>
          <w:szCs w:val="32"/>
        </w:rPr>
      </w:pPr>
    </w:p>
    <w:p w:rsidR="00884F86" w:rsidRDefault="00884F86" w:rsidP="00A771EE">
      <w:pPr>
        <w:rPr>
          <w:rFonts w:ascii="Verdana" w:hAnsi="Verdana"/>
          <w:sz w:val="32"/>
          <w:szCs w:val="32"/>
        </w:rPr>
      </w:pPr>
    </w:p>
    <w:p w:rsidR="00884F86" w:rsidRDefault="00884F86" w:rsidP="00A771EE">
      <w:pPr>
        <w:rPr>
          <w:rFonts w:ascii="Verdana" w:hAnsi="Verdana"/>
          <w:sz w:val="32"/>
          <w:szCs w:val="32"/>
        </w:rPr>
      </w:pPr>
    </w:p>
    <w:p w:rsidR="00884F86" w:rsidRDefault="00884F86" w:rsidP="00A771EE">
      <w:pPr>
        <w:rPr>
          <w:rFonts w:ascii="Verdana" w:hAnsi="Verdana"/>
          <w:sz w:val="32"/>
          <w:szCs w:val="32"/>
        </w:rPr>
      </w:pPr>
    </w:p>
    <w:p w:rsidR="00884F86" w:rsidRDefault="00884F86" w:rsidP="00A771EE">
      <w:pPr>
        <w:rPr>
          <w:rFonts w:ascii="Verdana" w:hAnsi="Verdana"/>
          <w:sz w:val="32"/>
          <w:szCs w:val="32"/>
        </w:rPr>
      </w:pPr>
    </w:p>
    <w:p w:rsidR="00884F86" w:rsidRDefault="00884F86" w:rsidP="00A771EE">
      <w:pPr>
        <w:rPr>
          <w:rFonts w:ascii="Verdana" w:hAnsi="Verdana"/>
          <w:sz w:val="32"/>
          <w:szCs w:val="32"/>
        </w:rPr>
      </w:pPr>
    </w:p>
    <w:p w:rsidR="00884F86" w:rsidRDefault="00884F86" w:rsidP="00A771EE">
      <w:pPr>
        <w:rPr>
          <w:rFonts w:ascii="Verdana" w:hAnsi="Verdana"/>
          <w:sz w:val="32"/>
          <w:szCs w:val="32"/>
        </w:rPr>
      </w:pPr>
    </w:p>
    <w:p w:rsidR="00884F86" w:rsidRDefault="00884F86" w:rsidP="00A771EE">
      <w:pPr>
        <w:rPr>
          <w:rFonts w:ascii="Verdana" w:hAnsi="Verdana"/>
          <w:sz w:val="32"/>
          <w:szCs w:val="32"/>
        </w:rPr>
      </w:pPr>
    </w:p>
    <w:p w:rsidR="00884F86" w:rsidRDefault="00884F86" w:rsidP="00A771EE">
      <w:pPr>
        <w:rPr>
          <w:rFonts w:ascii="Verdana" w:hAnsi="Verdana"/>
          <w:sz w:val="32"/>
          <w:szCs w:val="32"/>
        </w:rPr>
      </w:pPr>
    </w:p>
    <w:p w:rsidR="00884F86" w:rsidRDefault="00884F86" w:rsidP="00A771EE">
      <w:pPr>
        <w:rPr>
          <w:rFonts w:ascii="Verdana" w:hAnsi="Verdana"/>
          <w:sz w:val="32"/>
          <w:szCs w:val="32"/>
        </w:rPr>
      </w:pPr>
    </w:p>
    <w:p w:rsidR="00884F86" w:rsidRDefault="00884F86" w:rsidP="00A771EE">
      <w:pPr>
        <w:rPr>
          <w:rFonts w:ascii="Verdana" w:hAnsi="Verdana"/>
          <w:sz w:val="32"/>
          <w:szCs w:val="32"/>
        </w:rPr>
      </w:pPr>
    </w:p>
    <w:p w:rsidR="00884F86" w:rsidRPr="00D305A4" w:rsidRDefault="00884F86" w:rsidP="00A771EE">
      <w:pPr>
        <w:rPr>
          <w:rFonts w:ascii="Verdana" w:hAnsi="Verdana"/>
          <w:sz w:val="48"/>
          <w:szCs w:val="48"/>
        </w:rPr>
      </w:pPr>
      <w:r>
        <w:rPr>
          <w:rFonts w:ascii="Verdana" w:hAnsi="Verdana"/>
          <w:b/>
          <w:sz w:val="72"/>
          <w:szCs w:val="72"/>
        </w:rPr>
        <w:tab/>
      </w:r>
      <w:r>
        <w:rPr>
          <w:rFonts w:ascii="Verdana" w:hAnsi="Verdana"/>
          <w:b/>
          <w:sz w:val="72"/>
          <w:szCs w:val="72"/>
        </w:rPr>
        <w:tab/>
      </w:r>
      <w:r w:rsidR="00D305A4">
        <w:rPr>
          <w:rFonts w:ascii="Verdana" w:hAnsi="Verdana"/>
          <w:b/>
          <w:sz w:val="72"/>
          <w:szCs w:val="72"/>
        </w:rPr>
        <w:tab/>
      </w:r>
      <w:r w:rsidR="00D305A4">
        <w:rPr>
          <w:rFonts w:ascii="Verdana" w:hAnsi="Verdana"/>
          <w:b/>
          <w:sz w:val="72"/>
          <w:szCs w:val="72"/>
        </w:rPr>
        <w:tab/>
      </w:r>
      <w:r w:rsidR="00D305A4">
        <w:rPr>
          <w:rFonts w:ascii="Verdana" w:hAnsi="Verdana"/>
          <w:b/>
          <w:sz w:val="72"/>
          <w:szCs w:val="72"/>
        </w:rPr>
        <w:tab/>
      </w:r>
      <w:r w:rsidR="00DA357B" w:rsidRPr="00D305A4">
        <w:rPr>
          <w:rFonts w:ascii="Verdana" w:hAnsi="Verdana"/>
          <w:b/>
          <w:sz w:val="48"/>
          <w:szCs w:val="48"/>
        </w:rPr>
        <w:t>Standaard gebruik van dit p</w:t>
      </w:r>
      <w:r w:rsidRPr="00D305A4">
        <w:rPr>
          <w:rFonts w:ascii="Verdana" w:hAnsi="Verdana"/>
          <w:b/>
          <w:sz w:val="48"/>
          <w:szCs w:val="48"/>
        </w:rPr>
        <w:t>rogramma.</w:t>
      </w:r>
    </w:p>
    <w:p w:rsidR="00884F86" w:rsidRPr="00D305A4" w:rsidRDefault="00884F86" w:rsidP="00A771EE">
      <w:pPr>
        <w:rPr>
          <w:rFonts w:ascii="Verdana" w:hAnsi="Verdana"/>
          <w:sz w:val="48"/>
          <w:szCs w:val="48"/>
        </w:rPr>
      </w:pPr>
    </w:p>
    <w:p w:rsidR="00884F86" w:rsidRDefault="00884F86" w:rsidP="00A771EE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  <w:t xml:space="preserve">Na de installatie moet u eerst, via het hoofdmenu, naar </w:t>
      </w:r>
      <w:r w:rsidRPr="00884F86">
        <w:rPr>
          <w:rFonts w:ascii="Verdana" w:hAnsi="Verdana"/>
          <w:b/>
          <w:sz w:val="32"/>
          <w:szCs w:val="32"/>
        </w:rPr>
        <w:t>Systeemkaart</w:t>
      </w:r>
      <w:r>
        <w:rPr>
          <w:rFonts w:ascii="Verdana" w:hAnsi="Verdana"/>
          <w:sz w:val="32"/>
          <w:szCs w:val="32"/>
        </w:rPr>
        <w:t xml:space="preserve"> en in ieder geval een naam kiezen op de zuidplaats.</w:t>
      </w:r>
    </w:p>
    <w:p w:rsidR="00884F86" w:rsidRDefault="00884F86" w:rsidP="00A771EE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 </w:t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 w:rsidR="009269E7">
        <w:rPr>
          <w:rFonts w:ascii="Verdana" w:hAnsi="Verdana"/>
          <w:sz w:val="32"/>
          <w:szCs w:val="32"/>
        </w:rPr>
        <w:t xml:space="preserve">Want u zit altijd op Zuid. </w:t>
      </w:r>
      <w:r w:rsidR="002B4969">
        <w:rPr>
          <w:rFonts w:ascii="Verdana" w:hAnsi="Verdana"/>
          <w:sz w:val="32"/>
          <w:szCs w:val="32"/>
        </w:rPr>
        <w:t>De andere namen mag u, indien gewenst, veranderen.</w:t>
      </w:r>
      <w:r>
        <w:rPr>
          <w:rFonts w:ascii="Verdana" w:hAnsi="Verdana"/>
          <w:sz w:val="32"/>
          <w:szCs w:val="32"/>
        </w:rPr>
        <w:t xml:space="preserve"> </w:t>
      </w:r>
    </w:p>
    <w:p w:rsidR="009269E7" w:rsidRDefault="009269E7" w:rsidP="00A771EE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  <w:t xml:space="preserve">Vervolgens gaat u naar </w:t>
      </w:r>
      <w:r w:rsidR="00D50FFC" w:rsidRPr="00D50FFC">
        <w:rPr>
          <w:rFonts w:ascii="Verdana" w:hAnsi="Verdana"/>
          <w:b/>
          <w:sz w:val="32"/>
          <w:szCs w:val="32"/>
        </w:rPr>
        <w:t>Nieuwe serie ontwerpen</w:t>
      </w:r>
      <w:r w:rsidR="00D50FFC">
        <w:rPr>
          <w:rFonts w:ascii="Verdana" w:hAnsi="Verdana"/>
          <w:sz w:val="32"/>
          <w:szCs w:val="32"/>
        </w:rPr>
        <w:t>.</w:t>
      </w:r>
    </w:p>
    <w:p w:rsidR="00D50FFC" w:rsidRDefault="00D50FFC" w:rsidP="00A771EE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  <w:t>Nu krijgt u een aantal speltypen te zien. Met willekeurige verdeling wordt een serie van 16 spellen ontworpen, zonder filter.</w:t>
      </w:r>
    </w:p>
    <w:p w:rsidR="008345B0" w:rsidRDefault="00D50FFC" w:rsidP="00A771EE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  <w:t xml:space="preserve">Alle soorten verdelingen zijn mogelijk. </w:t>
      </w:r>
      <w:r w:rsidR="008345B0">
        <w:rPr>
          <w:rFonts w:ascii="Verdana" w:hAnsi="Verdana"/>
          <w:sz w:val="32"/>
          <w:szCs w:val="32"/>
        </w:rPr>
        <w:t xml:space="preserve">Als u kiest voor een andere optie,”2SA opening” bijvoorbeeld, dan wordt een hele serie </w:t>
      </w:r>
    </w:p>
    <w:p w:rsidR="00966042" w:rsidRDefault="008345B0" w:rsidP="0096604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        </w:t>
      </w:r>
      <w:r>
        <w:rPr>
          <w:rFonts w:ascii="Verdana" w:hAnsi="Verdana"/>
          <w:sz w:val="32"/>
          <w:szCs w:val="32"/>
        </w:rPr>
        <w:tab/>
        <w:t>van 16 spellen  ontworpen, met het gevraagde speltype in NZ. U, als zuidspeler bent dan dus altijd leider of dummy.</w:t>
      </w:r>
    </w:p>
    <w:p w:rsidR="008345B0" w:rsidRDefault="0009005A" w:rsidP="0096604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nl-NL"/>
        </w:rPr>
        <w:drawing>
          <wp:anchor distT="0" distB="0" distL="114300" distR="114300" simplePos="0" relativeHeight="251661312" behindDoc="1" locked="0" layoutInCell="1" allowOverlap="1" wp14:anchorId="6181994F" wp14:editId="43E350DA">
            <wp:simplePos x="0" y="0"/>
            <wp:positionH relativeFrom="column">
              <wp:posOffset>819150</wp:posOffset>
            </wp:positionH>
            <wp:positionV relativeFrom="paragraph">
              <wp:posOffset>67945</wp:posOffset>
            </wp:positionV>
            <wp:extent cx="6697980" cy="5440680"/>
            <wp:effectExtent l="0" t="0" r="7620" b="762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 instellinge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7980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042">
        <w:rPr>
          <w:rFonts w:ascii="Verdana" w:hAnsi="Verdana"/>
          <w:sz w:val="32"/>
          <w:szCs w:val="32"/>
        </w:rPr>
        <w:t xml:space="preserve">                                                                                                               Het kan zijn dat u als Zuid toch de leider wilt zijn, als Noord</w:t>
      </w:r>
    </w:p>
    <w:p w:rsidR="0009005A" w:rsidRDefault="00966042" w:rsidP="000900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  <w:t xml:space="preserve">  dat eigenlijk is. </w:t>
      </w:r>
      <w:r w:rsidR="0009005A">
        <w:rPr>
          <w:rFonts w:ascii="Verdana" w:hAnsi="Verdana"/>
          <w:sz w:val="32"/>
          <w:szCs w:val="32"/>
        </w:rPr>
        <w:t xml:space="preserve"> Zet vinkje bij Zuid speelt ook de Noordkaarten.</w:t>
      </w:r>
    </w:p>
    <w:p w:rsidR="0009005A" w:rsidRDefault="0009005A" w:rsidP="000900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B2C314" wp14:editId="75F2BF03">
                <wp:simplePos x="0" y="0"/>
                <wp:positionH relativeFrom="column">
                  <wp:posOffset>944880</wp:posOffset>
                </wp:positionH>
                <wp:positionV relativeFrom="paragraph">
                  <wp:posOffset>471805</wp:posOffset>
                </wp:positionV>
                <wp:extent cx="3075940" cy="518795"/>
                <wp:effectExtent l="0" t="0" r="10160" b="14605"/>
                <wp:wrapNone/>
                <wp:docPr id="4" name="Ova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5940" cy="5187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4" o:spid="_x0000_s1026" style="position:absolute;margin-left:74.4pt;margin-top:37.15pt;width:242.2pt;height:40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" filled="f" strokecolor="#c0504d [3205]" strokeweight="2pt"/>
            </w:pict>
          </mc:Fallback>
        </mc:AlternateContent>
      </w:r>
      <w:r w:rsidR="002B4969">
        <w:rPr>
          <w:rFonts w:ascii="Verdana" w:hAnsi="Verdana"/>
          <w:sz w:val="32"/>
          <w:szCs w:val="32"/>
        </w:rPr>
        <w:tab/>
      </w:r>
      <w:r w:rsidR="002B4969">
        <w:rPr>
          <w:rFonts w:ascii="Verdana" w:hAnsi="Verdana"/>
          <w:sz w:val="32"/>
          <w:szCs w:val="32"/>
        </w:rPr>
        <w:tab/>
      </w:r>
      <w:r w:rsidR="002B4969">
        <w:rPr>
          <w:rFonts w:ascii="Verdana" w:hAnsi="Verdana"/>
          <w:sz w:val="32"/>
          <w:szCs w:val="32"/>
        </w:rPr>
        <w:tab/>
      </w:r>
      <w:r w:rsidR="002B4969">
        <w:rPr>
          <w:rFonts w:ascii="Verdana" w:hAnsi="Verdana"/>
          <w:sz w:val="32"/>
          <w:szCs w:val="32"/>
        </w:rPr>
        <w:tab/>
      </w:r>
      <w:r w:rsidR="002B4969">
        <w:rPr>
          <w:rFonts w:ascii="Verdana" w:hAnsi="Verdana"/>
          <w:sz w:val="32"/>
          <w:szCs w:val="32"/>
        </w:rPr>
        <w:tab/>
      </w:r>
      <w:r w:rsidR="002B4969">
        <w:rPr>
          <w:rFonts w:ascii="Verdana" w:hAnsi="Verdana"/>
          <w:sz w:val="32"/>
          <w:szCs w:val="32"/>
        </w:rPr>
        <w:tab/>
      </w:r>
      <w:r w:rsidR="002B4969">
        <w:rPr>
          <w:rFonts w:ascii="Verdana" w:hAnsi="Verdana"/>
          <w:sz w:val="32"/>
          <w:szCs w:val="32"/>
        </w:rPr>
        <w:tab/>
      </w:r>
      <w:r w:rsidR="002B4969">
        <w:rPr>
          <w:rFonts w:ascii="Verdana" w:hAnsi="Verdana"/>
          <w:sz w:val="32"/>
          <w:szCs w:val="32"/>
        </w:rPr>
        <w:tab/>
      </w:r>
      <w:r w:rsidR="002B4969">
        <w:rPr>
          <w:rFonts w:ascii="Verdana" w:hAnsi="Verdana"/>
          <w:sz w:val="32"/>
          <w:szCs w:val="32"/>
        </w:rPr>
        <w:tab/>
      </w:r>
      <w:r w:rsidR="002B4969">
        <w:rPr>
          <w:rFonts w:ascii="Verdana" w:hAnsi="Verdana"/>
          <w:sz w:val="32"/>
          <w:szCs w:val="32"/>
        </w:rPr>
        <w:tab/>
      </w:r>
      <w:r w:rsidR="002B4969">
        <w:rPr>
          <w:rFonts w:ascii="Verdana" w:hAnsi="Verdana"/>
          <w:sz w:val="32"/>
          <w:szCs w:val="32"/>
        </w:rPr>
        <w:tab/>
      </w:r>
      <w:r w:rsidR="002B4969">
        <w:rPr>
          <w:rFonts w:ascii="Verdana" w:hAnsi="Verdana"/>
          <w:sz w:val="32"/>
          <w:szCs w:val="32"/>
        </w:rPr>
        <w:tab/>
      </w:r>
      <w:r w:rsidR="002B4969">
        <w:rPr>
          <w:rFonts w:ascii="Verdana" w:hAnsi="Verdana"/>
          <w:sz w:val="32"/>
          <w:szCs w:val="32"/>
        </w:rPr>
        <w:tab/>
      </w:r>
      <w:r w:rsidR="002B4969">
        <w:rPr>
          <w:rFonts w:ascii="Verdana" w:hAnsi="Verdana"/>
          <w:sz w:val="32"/>
          <w:szCs w:val="32"/>
        </w:rPr>
        <w:tab/>
      </w:r>
      <w:r w:rsidR="002B4969">
        <w:rPr>
          <w:rFonts w:ascii="Verdana" w:hAnsi="Verdana"/>
          <w:sz w:val="32"/>
          <w:szCs w:val="32"/>
        </w:rPr>
        <w:tab/>
      </w:r>
      <w:r w:rsidR="002B4969">
        <w:rPr>
          <w:rFonts w:ascii="Verdana" w:hAnsi="Verdana"/>
          <w:sz w:val="32"/>
          <w:szCs w:val="32"/>
        </w:rPr>
        <w:tab/>
      </w:r>
      <w:r w:rsidR="002B4969">
        <w:rPr>
          <w:rFonts w:ascii="Verdana" w:hAnsi="Verdana"/>
          <w:sz w:val="32"/>
          <w:szCs w:val="32"/>
        </w:rPr>
        <w:tab/>
        <w:t xml:space="preserve">  Te vinden bij Instellingen.</w:t>
      </w:r>
    </w:p>
    <w:p w:rsidR="002B4969" w:rsidRDefault="0009005A" w:rsidP="000900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  <w:t xml:space="preserve">   Geheel onderaan, links, kunt u de grootte van het beeld </w:t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  <w:t xml:space="preserve">   aanpassen. </w:t>
      </w:r>
      <w:r w:rsidR="00562C97">
        <w:rPr>
          <w:rFonts w:ascii="Verdana" w:hAnsi="Verdana"/>
          <w:sz w:val="32"/>
          <w:szCs w:val="32"/>
        </w:rPr>
        <w:t>Alles moet zichtbaar zijn.</w:t>
      </w:r>
    </w:p>
    <w:p w:rsidR="002B4969" w:rsidRDefault="002B4969" w:rsidP="000900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  <w:t xml:space="preserve">   Overige instellingen spreken voor zichzelf.</w:t>
      </w:r>
    </w:p>
    <w:p w:rsidR="001F0683" w:rsidRPr="0009005A" w:rsidRDefault="002B4969" w:rsidP="002B4969">
      <w:pPr>
        <w:tabs>
          <w:tab w:val="left" w:pos="12716"/>
        </w:tabs>
        <w:rPr>
          <w:rFonts w:ascii="Verdana" w:hAnsi="Verdana"/>
          <w:sz w:val="32"/>
          <w:szCs w:val="32"/>
        </w:rPr>
      </w:pPr>
      <w:r>
        <w:rPr>
          <w:rFonts w:ascii="Verdana" w:hAnsi="Verdana"/>
          <w:b/>
          <w:sz w:val="72"/>
          <w:szCs w:val="72"/>
        </w:rPr>
        <w:t xml:space="preserve">    </w:t>
      </w:r>
      <w:r w:rsidR="00AF1C5C" w:rsidRPr="00884F86">
        <w:rPr>
          <w:rFonts w:ascii="Verdana" w:hAnsi="Verdana"/>
          <w:b/>
          <w:sz w:val="72"/>
          <w:szCs w:val="72"/>
        </w:rPr>
        <w:br w:type="textWrapping" w:clear="all"/>
      </w:r>
    </w:p>
    <w:p w:rsidR="0009005A" w:rsidRDefault="001F0683" w:rsidP="00167FEB">
      <w:pPr>
        <w:pStyle w:val="Lijstalinea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br w:type="textWrapping" w:clear="all"/>
      </w:r>
    </w:p>
    <w:p w:rsidR="0009005A" w:rsidRPr="0009005A" w:rsidRDefault="0009005A" w:rsidP="0009005A"/>
    <w:p w:rsidR="0009005A" w:rsidRPr="0009005A" w:rsidRDefault="0009005A" w:rsidP="0009005A"/>
    <w:p w:rsidR="0009005A" w:rsidRPr="0009005A" w:rsidRDefault="0009005A" w:rsidP="0009005A"/>
    <w:p w:rsidR="0009005A" w:rsidRPr="0009005A" w:rsidRDefault="0009005A" w:rsidP="0009005A"/>
    <w:p w:rsidR="0009005A" w:rsidRPr="0009005A" w:rsidRDefault="0009005A" w:rsidP="0009005A"/>
    <w:p w:rsidR="0009005A" w:rsidRPr="0009005A" w:rsidRDefault="0009005A" w:rsidP="0009005A"/>
    <w:p w:rsidR="0009005A" w:rsidRPr="0009005A" w:rsidRDefault="0009005A" w:rsidP="0009005A"/>
    <w:p w:rsidR="0009005A" w:rsidRPr="0009005A" w:rsidRDefault="0009005A" w:rsidP="0009005A"/>
    <w:p w:rsidR="0009005A" w:rsidRPr="0009005A" w:rsidRDefault="0009005A" w:rsidP="0009005A"/>
    <w:p w:rsidR="0009005A" w:rsidRPr="0009005A" w:rsidRDefault="0009005A" w:rsidP="0009005A"/>
    <w:p w:rsidR="0009005A" w:rsidRDefault="0009005A" w:rsidP="0009005A"/>
    <w:p w:rsidR="004C09E0" w:rsidRDefault="0009005A" w:rsidP="0009005A">
      <w:pPr>
        <w:tabs>
          <w:tab w:val="left" w:pos="1025"/>
        </w:tabs>
      </w:pPr>
      <w:r>
        <w:tab/>
      </w:r>
    </w:p>
    <w:p w:rsidR="0009005A" w:rsidRDefault="0009005A" w:rsidP="0009005A">
      <w:pPr>
        <w:tabs>
          <w:tab w:val="left" w:pos="1025"/>
        </w:tabs>
      </w:pPr>
    </w:p>
    <w:p w:rsidR="0009005A" w:rsidRDefault="0009005A" w:rsidP="0009005A">
      <w:pPr>
        <w:tabs>
          <w:tab w:val="left" w:pos="1025"/>
        </w:tabs>
      </w:pPr>
    </w:p>
    <w:p w:rsidR="0009005A" w:rsidRDefault="0009005A" w:rsidP="0009005A">
      <w:pPr>
        <w:tabs>
          <w:tab w:val="left" w:pos="1025"/>
        </w:tabs>
      </w:pPr>
    </w:p>
    <w:p w:rsidR="0009005A" w:rsidRDefault="0009005A" w:rsidP="0009005A">
      <w:pPr>
        <w:tabs>
          <w:tab w:val="left" w:pos="1025"/>
        </w:tabs>
      </w:pPr>
    </w:p>
    <w:p w:rsidR="0009005A" w:rsidRDefault="0009005A" w:rsidP="0009005A">
      <w:pPr>
        <w:tabs>
          <w:tab w:val="left" w:pos="1025"/>
        </w:tabs>
      </w:pPr>
    </w:p>
    <w:p w:rsidR="0009005A" w:rsidRDefault="0009005A" w:rsidP="0009005A">
      <w:pPr>
        <w:tabs>
          <w:tab w:val="left" w:pos="1025"/>
        </w:tabs>
      </w:pPr>
    </w:p>
    <w:p w:rsidR="0009005A" w:rsidRDefault="0009005A" w:rsidP="0009005A">
      <w:pPr>
        <w:tabs>
          <w:tab w:val="left" w:pos="1025"/>
        </w:tabs>
      </w:pPr>
    </w:p>
    <w:p w:rsidR="00562C97" w:rsidRDefault="002B4969" w:rsidP="0009005A">
      <w:pPr>
        <w:tabs>
          <w:tab w:val="left" w:pos="1025"/>
        </w:tabs>
        <w:rPr>
          <w:rFonts w:ascii="Verdana" w:hAnsi="Verdana"/>
          <w:sz w:val="32"/>
          <w:szCs w:val="32"/>
        </w:rPr>
      </w:pPr>
      <w:r>
        <w:tab/>
      </w:r>
      <w:r>
        <w:tab/>
      </w:r>
      <w:r w:rsidR="00562C97">
        <w:rPr>
          <w:rFonts w:ascii="Verdana" w:hAnsi="Verdana"/>
          <w:sz w:val="32"/>
          <w:szCs w:val="32"/>
        </w:rPr>
        <w:t>Als het ontwerpen klaar is gaat u naar het hoofdmenu en klikt op “Computer speelt hele serie”.</w:t>
      </w:r>
    </w:p>
    <w:p w:rsidR="00BD2988" w:rsidRDefault="00BD2988" w:rsidP="0009005A">
      <w:pPr>
        <w:tabs>
          <w:tab w:val="left" w:pos="1025"/>
        </w:tabs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  <w:t>En dat gaat lekker snel. U hoeft dat niet te volgen. De bedoeling is dat u daarna dezelfde spellen gaat spelen. Na ieder spel</w:t>
      </w:r>
    </w:p>
    <w:p w:rsidR="00BD2988" w:rsidRDefault="00BD2988" w:rsidP="0009005A">
      <w:pPr>
        <w:tabs>
          <w:tab w:val="left" w:pos="1025"/>
        </w:tabs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  <w:t>Is er een uitslag en een groot aantal andere opties zoals “opnieuw bieden en spelen” “hoe bood de computer” “hoe speelde</w:t>
      </w:r>
    </w:p>
    <w:p w:rsidR="00BD2988" w:rsidRDefault="00BD2988" w:rsidP="0009005A">
      <w:pPr>
        <w:tabs>
          <w:tab w:val="left" w:pos="1025"/>
        </w:tabs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ab/>
        <w:t xml:space="preserve"> </w:t>
      </w:r>
      <w:r>
        <w:rPr>
          <w:rFonts w:ascii="Verdana" w:hAnsi="Verdana"/>
          <w:sz w:val="32"/>
          <w:szCs w:val="32"/>
        </w:rPr>
        <w:tab/>
        <w:t>de computer” enz.</w:t>
      </w:r>
    </w:p>
    <w:p w:rsidR="00EE57F9" w:rsidRDefault="00BD2988" w:rsidP="0009005A">
      <w:pPr>
        <w:tabs>
          <w:tab w:val="left" w:pos="1025"/>
        </w:tabs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  <w:t>Na 16 spellen is de serie uitgespeeld. Als u nu in het hoofdmenu klikt op “Uitslag</w:t>
      </w:r>
      <w:r w:rsidR="00EE57F9">
        <w:rPr>
          <w:rFonts w:ascii="Verdana" w:hAnsi="Verdana"/>
          <w:sz w:val="32"/>
          <w:szCs w:val="32"/>
        </w:rPr>
        <w:t>” krijgt u 2 uitslagen te zien. De parentelling is</w:t>
      </w:r>
    </w:p>
    <w:p w:rsidR="00BD2988" w:rsidRDefault="00EE57F9" w:rsidP="0009005A">
      <w:pPr>
        <w:tabs>
          <w:tab w:val="left" w:pos="1025"/>
        </w:tabs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  <w:t>de telling zoals gebruikelijk op clubavonden. B</w:t>
      </w:r>
      <w:r w:rsidR="00DA357B">
        <w:rPr>
          <w:rFonts w:ascii="Verdana" w:hAnsi="Verdana"/>
          <w:sz w:val="32"/>
          <w:szCs w:val="32"/>
        </w:rPr>
        <w:t xml:space="preserve">ij de </w:t>
      </w:r>
      <w:r>
        <w:rPr>
          <w:rFonts w:ascii="Verdana" w:hAnsi="Verdana"/>
          <w:sz w:val="32"/>
          <w:szCs w:val="32"/>
        </w:rPr>
        <w:t>butlertelling wordt rekening gehouden met hoogte van uw score en niet met</w:t>
      </w:r>
    </w:p>
    <w:p w:rsidR="00FC6DCA" w:rsidRDefault="00FC6DCA" w:rsidP="0009005A">
      <w:pPr>
        <w:tabs>
          <w:tab w:val="left" w:pos="1025"/>
        </w:tabs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  <w:t>de rang. Na ieder spel kunt u de tussenstand opvragen. Als u dat doet na spel 16 dan wordt uw score bewaard en uw gemiddelde</w:t>
      </w:r>
    </w:p>
    <w:p w:rsidR="00EE57F9" w:rsidRDefault="00FC6DCA" w:rsidP="0009005A">
      <w:pPr>
        <w:tabs>
          <w:tab w:val="left" w:pos="1025"/>
        </w:tabs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  <w:t>score berekend. Deze score is gekoppeld aan een niveau.  Zo kunt u gelijk zien of u vorderingen maakt.</w:t>
      </w:r>
      <w:r w:rsidR="00DA357B">
        <w:rPr>
          <w:rFonts w:ascii="Verdana" w:hAnsi="Verdana"/>
          <w:sz w:val="32"/>
          <w:szCs w:val="32"/>
        </w:rPr>
        <w:t xml:space="preserve"> Met RESET Rating</w:t>
      </w:r>
    </w:p>
    <w:p w:rsidR="00DA357B" w:rsidRDefault="00DA357B" w:rsidP="0009005A">
      <w:pPr>
        <w:tabs>
          <w:tab w:val="left" w:pos="1025"/>
        </w:tabs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  <w:t>worden alle voorgaande scores op 0 gezet.</w:t>
      </w:r>
    </w:p>
    <w:p w:rsidR="00DA357B" w:rsidRDefault="00DA357B" w:rsidP="0009005A">
      <w:pPr>
        <w:tabs>
          <w:tab w:val="left" w:pos="1025"/>
        </w:tabs>
        <w:rPr>
          <w:rFonts w:ascii="Verdana" w:hAnsi="Verdana"/>
          <w:sz w:val="32"/>
          <w:szCs w:val="32"/>
        </w:rPr>
      </w:pPr>
    </w:p>
    <w:p w:rsidR="00DA357B" w:rsidRDefault="00DA357B" w:rsidP="0009005A">
      <w:pPr>
        <w:tabs>
          <w:tab w:val="left" w:pos="1025"/>
        </w:tabs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noProof/>
          <w:sz w:val="32"/>
          <w:szCs w:val="32"/>
          <w:lang w:eastAsia="nl-NL"/>
        </w:rPr>
        <w:drawing>
          <wp:inline distT="0" distB="0" distL="0" distR="0" wp14:anchorId="6DA57A3F" wp14:editId="004FC38B">
            <wp:extent cx="5997844" cy="2113471"/>
            <wp:effectExtent l="0" t="0" r="3175" b="127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niveau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474" cy="211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57B" w:rsidRDefault="00DA357B" w:rsidP="0009005A">
      <w:pPr>
        <w:tabs>
          <w:tab w:val="left" w:pos="1025"/>
        </w:tabs>
        <w:rPr>
          <w:rFonts w:ascii="Verdana" w:hAnsi="Verdana"/>
          <w:sz w:val="32"/>
          <w:szCs w:val="32"/>
        </w:rPr>
      </w:pPr>
    </w:p>
    <w:p w:rsidR="00DA357B" w:rsidRPr="002B4969" w:rsidRDefault="00DA357B" w:rsidP="0009005A">
      <w:pPr>
        <w:tabs>
          <w:tab w:val="left" w:pos="1025"/>
        </w:tabs>
        <w:rPr>
          <w:rFonts w:ascii="Verdana" w:hAnsi="Verdana"/>
          <w:b/>
          <w:sz w:val="48"/>
          <w:szCs w:val="48"/>
        </w:rPr>
      </w:pP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 w:rsidR="002B4969">
        <w:rPr>
          <w:rFonts w:ascii="Verdana" w:hAnsi="Verdana"/>
          <w:sz w:val="32"/>
          <w:szCs w:val="32"/>
        </w:rPr>
        <w:tab/>
      </w:r>
      <w:r w:rsidR="002B4969">
        <w:rPr>
          <w:rFonts w:ascii="Verdana" w:hAnsi="Verdana"/>
          <w:sz w:val="32"/>
          <w:szCs w:val="32"/>
        </w:rPr>
        <w:tab/>
      </w:r>
      <w:r w:rsidR="002B4969">
        <w:rPr>
          <w:rFonts w:ascii="Verdana" w:hAnsi="Verdana"/>
          <w:sz w:val="32"/>
          <w:szCs w:val="32"/>
        </w:rPr>
        <w:tab/>
      </w:r>
      <w:r w:rsidR="002B4969">
        <w:rPr>
          <w:rFonts w:ascii="Verdana" w:hAnsi="Verdana"/>
          <w:sz w:val="32"/>
          <w:szCs w:val="32"/>
        </w:rPr>
        <w:tab/>
      </w:r>
      <w:r w:rsidR="002B4969">
        <w:rPr>
          <w:rFonts w:ascii="Verdana" w:hAnsi="Verdana"/>
          <w:sz w:val="32"/>
          <w:szCs w:val="32"/>
        </w:rPr>
        <w:tab/>
      </w:r>
      <w:r w:rsidR="002B4969">
        <w:rPr>
          <w:rFonts w:ascii="Verdana" w:hAnsi="Verdana"/>
          <w:sz w:val="32"/>
          <w:szCs w:val="32"/>
        </w:rPr>
        <w:tab/>
      </w:r>
      <w:r w:rsidRPr="002B4969">
        <w:rPr>
          <w:rFonts w:ascii="Verdana" w:hAnsi="Verdana"/>
          <w:b/>
          <w:sz w:val="48"/>
          <w:szCs w:val="48"/>
        </w:rPr>
        <w:t>Voor bridgedocenten</w:t>
      </w:r>
    </w:p>
    <w:p w:rsidR="00C25C7F" w:rsidRDefault="00C25C7F" w:rsidP="0009005A">
      <w:pPr>
        <w:tabs>
          <w:tab w:val="left" w:pos="1025"/>
        </w:tabs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ab/>
      </w:r>
      <w:r>
        <w:rPr>
          <w:rFonts w:ascii="Verdana" w:hAnsi="Verdana"/>
          <w:b/>
          <w:sz w:val="32"/>
          <w:szCs w:val="32"/>
        </w:rPr>
        <w:tab/>
      </w:r>
      <w:r>
        <w:rPr>
          <w:rFonts w:ascii="Verdana" w:hAnsi="Verdana"/>
          <w:b/>
          <w:sz w:val="32"/>
          <w:szCs w:val="32"/>
        </w:rPr>
        <w:tab/>
      </w:r>
    </w:p>
    <w:p w:rsidR="00C25C7F" w:rsidRDefault="00C25C7F" w:rsidP="0009005A">
      <w:pPr>
        <w:tabs>
          <w:tab w:val="left" w:pos="1025"/>
        </w:tabs>
        <w:rPr>
          <w:rFonts w:ascii="Verdana" w:hAnsi="Verdana"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ab/>
      </w:r>
      <w:r>
        <w:rPr>
          <w:rFonts w:ascii="Verdana" w:hAnsi="Verdana"/>
          <w:b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>Als u, bijvoorbeeld met een beamer, spelverdelingen wilt projecteren op een scherm dan moet u eerst een serie door de</w:t>
      </w:r>
    </w:p>
    <w:p w:rsidR="00C25C7F" w:rsidRDefault="00C25C7F" w:rsidP="0009005A">
      <w:pPr>
        <w:tabs>
          <w:tab w:val="left" w:pos="1025"/>
        </w:tabs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  <w:t xml:space="preserve">computer laten ontwerpen of zelf een serie van 16 </w:t>
      </w:r>
      <w:r w:rsidR="002B4969">
        <w:rPr>
          <w:rFonts w:ascii="Verdana" w:hAnsi="Verdana"/>
          <w:sz w:val="32"/>
          <w:szCs w:val="32"/>
        </w:rPr>
        <w:t>spellen</w:t>
      </w:r>
      <w:r>
        <w:rPr>
          <w:rFonts w:ascii="Verdana" w:hAnsi="Verdana"/>
          <w:sz w:val="32"/>
          <w:szCs w:val="32"/>
        </w:rPr>
        <w:t xml:space="preserve"> ontwerpen. Na het 16</w:t>
      </w:r>
      <w:r w:rsidRPr="00C25C7F">
        <w:rPr>
          <w:rFonts w:ascii="Verdana" w:hAnsi="Verdana"/>
          <w:sz w:val="32"/>
          <w:szCs w:val="32"/>
          <w:vertAlign w:val="superscript"/>
        </w:rPr>
        <w:t>e</w:t>
      </w:r>
      <w:r>
        <w:rPr>
          <w:rFonts w:ascii="Verdana" w:hAnsi="Verdana"/>
          <w:sz w:val="32"/>
          <w:szCs w:val="32"/>
        </w:rPr>
        <w:t xml:space="preserve"> spel laat u de computer de hele serie</w:t>
      </w:r>
    </w:p>
    <w:p w:rsidR="00C25C7F" w:rsidRDefault="00C25C7F" w:rsidP="0009005A">
      <w:pPr>
        <w:tabs>
          <w:tab w:val="left" w:pos="1025"/>
        </w:tabs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  <w:t>spelen.  DIT PROCES NIET VOORTIJDIG AFBREKEN. Dat zou leiden tot corrupte gegevens</w:t>
      </w:r>
      <w:r w:rsidR="002B3FCC">
        <w:rPr>
          <w:rFonts w:ascii="Verdana" w:hAnsi="Verdana"/>
          <w:sz w:val="32"/>
          <w:szCs w:val="32"/>
        </w:rPr>
        <w:t>. Met “alle spelverdelingen bekijken”</w:t>
      </w:r>
    </w:p>
    <w:p w:rsidR="002B3FCC" w:rsidRDefault="002B3FCC" w:rsidP="0009005A">
      <w:pPr>
        <w:tabs>
          <w:tab w:val="left" w:pos="1025"/>
        </w:tabs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 </w:t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  <w:t>kunt u een handgestuurde diaserie starten.</w:t>
      </w:r>
    </w:p>
    <w:p w:rsidR="002B4969" w:rsidRPr="00C25C7F" w:rsidRDefault="002B4969" w:rsidP="0009005A">
      <w:pPr>
        <w:tabs>
          <w:tab w:val="left" w:pos="1025"/>
        </w:tabs>
        <w:rPr>
          <w:rFonts w:ascii="Verdana" w:hAnsi="Verdana"/>
          <w:sz w:val="32"/>
          <w:szCs w:val="32"/>
        </w:rPr>
      </w:pPr>
    </w:p>
    <w:p w:rsidR="00C25C7F" w:rsidRDefault="00863D51" w:rsidP="00863D51">
      <w:pPr>
        <w:tabs>
          <w:tab w:val="left" w:pos="403"/>
          <w:tab w:val="left" w:pos="1025"/>
        </w:tabs>
        <w:rPr>
          <w:rFonts w:ascii="Verdana" w:hAnsi="Verdana"/>
          <w:b/>
          <w:sz w:val="72"/>
          <w:szCs w:val="72"/>
        </w:rPr>
      </w:pPr>
      <w:r>
        <w:rPr>
          <w:rFonts w:ascii="Verdana" w:hAnsi="Verdana"/>
          <w:noProof/>
          <w:sz w:val="32"/>
          <w:szCs w:val="32"/>
          <w:lang w:eastAsia="nl-NL"/>
        </w:rPr>
        <w:drawing>
          <wp:anchor distT="0" distB="0" distL="1043940" distR="114300" simplePos="0" relativeHeight="251663360" behindDoc="1" locked="0" layoutInCell="1" allowOverlap="1" wp14:anchorId="5E898BB6" wp14:editId="5DC19D75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300345" cy="2294890"/>
            <wp:effectExtent l="0" t="0" r="0" b="0"/>
            <wp:wrapThrough wrapText="bothSides">
              <wp:wrapPolygon edited="0">
                <wp:start x="0" y="0"/>
                <wp:lineTo x="0" y="21337"/>
                <wp:lineTo x="21504" y="21337"/>
                <wp:lineTo x="21504" y="0"/>
                <wp:lineTo x="0" y="0"/>
              </wp:wrapPolygon>
            </wp:wrapThrough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 hoofdmenu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081" cy="2296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C7F">
        <w:rPr>
          <w:rFonts w:ascii="Verdana" w:hAnsi="Verdana"/>
          <w:b/>
          <w:sz w:val="72"/>
          <w:szCs w:val="72"/>
        </w:rPr>
        <w:tab/>
      </w:r>
      <w:r>
        <w:rPr>
          <w:rFonts w:ascii="Verdana" w:hAnsi="Verdana"/>
          <w:b/>
          <w:sz w:val="72"/>
          <w:szCs w:val="72"/>
        </w:rPr>
        <w:tab/>
      </w:r>
      <w:r w:rsidR="00C25C7F">
        <w:rPr>
          <w:rFonts w:ascii="Verdana" w:hAnsi="Verdana"/>
          <w:b/>
          <w:sz w:val="72"/>
          <w:szCs w:val="72"/>
        </w:rPr>
        <w:tab/>
      </w:r>
    </w:p>
    <w:p w:rsidR="00C25C7F" w:rsidRDefault="00C25C7F" w:rsidP="0009005A">
      <w:pPr>
        <w:tabs>
          <w:tab w:val="left" w:pos="1025"/>
        </w:tabs>
        <w:rPr>
          <w:rFonts w:ascii="Verdana" w:hAnsi="Verdana"/>
          <w:sz w:val="32"/>
          <w:szCs w:val="32"/>
        </w:rPr>
      </w:pPr>
    </w:p>
    <w:p w:rsidR="00DA357B" w:rsidRDefault="00DA357B" w:rsidP="0009005A">
      <w:pPr>
        <w:tabs>
          <w:tab w:val="left" w:pos="1025"/>
        </w:tabs>
        <w:rPr>
          <w:rFonts w:ascii="Verdana" w:hAnsi="Verdana"/>
          <w:sz w:val="32"/>
          <w:szCs w:val="32"/>
        </w:rPr>
      </w:pPr>
    </w:p>
    <w:p w:rsidR="00DA357B" w:rsidRPr="00DA357B" w:rsidRDefault="00DA357B" w:rsidP="0009005A">
      <w:pPr>
        <w:tabs>
          <w:tab w:val="left" w:pos="1025"/>
        </w:tabs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  <w:t xml:space="preserve"> </w:t>
      </w:r>
    </w:p>
    <w:p w:rsidR="00DA357B" w:rsidRDefault="00DA357B" w:rsidP="0009005A">
      <w:pPr>
        <w:tabs>
          <w:tab w:val="left" w:pos="1025"/>
        </w:tabs>
        <w:rPr>
          <w:rFonts w:ascii="Verdana" w:hAnsi="Verdana"/>
          <w:sz w:val="32"/>
          <w:szCs w:val="32"/>
        </w:rPr>
      </w:pPr>
    </w:p>
    <w:p w:rsidR="00DA357B" w:rsidRDefault="00DA357B" w:rsidP="0009005A">
      <w:pPr>
        <w:tabs>
          <w:tab w:val="left" w:pos="1025"/>
        </w:tabs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</w:p>
    <w:p w:rsidR="00FC6DCA" w:rsidRDefault="00FC6DCA" w:rsidP="0009005A">
      <w:pPr>
        <w:tabs>
          <w:tab w:val="left" w:pos="1025"/>
        </w:tabs>
        <w:rPr>
          <w:rFonts w:ascii="Verdana" w:hAnsi="Verdana"/>
          <w:sz w:val="32"/>
          <w:szCs w:val="32"/>
        </w:rPr>
      </w:pPr>
    </w:p>
    <w:p w:rsidR="00FC6DCA" w:rsidRDefault="00FC6DCA" w:rsidP="0009005A">
      <w:pPr>
        <w:tabs>
          <w:tab w:val="left" w:pos="1025"/>
        </w:tabs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</w:p>
    <w:p w:rsidR="00BD2988" w:rsidRPr="00562C97" w:rsidRDefault="00BD2988" w:rsidP="0009005A">
      <w:pPr>
        <w:tabs>
          <w:tab w:val="left" w:pos="1025"/>
        </w:tabs>
        <w:rPr>
          <w:rFonts w:ascii="Verdana" w:hAnsi="Verdana"/>
          <w:sz w:val="32"/>
          <w:szCs w:val="32"/>
        </w:rPr>
      </w:pPr>
    </w:p>
    <w:p w:rsidR="0009005A" w:rsidRDefault="0009005A" w:rsidP="0009005A">
      <w:pPr>
        <w:tabs>
          <w:tab w:val="left" w:pos="1025"/>
        </w:tabs>
      </w:pPr>
      <w:r>
        <w:tab/>
      </w:r>
      <w:r>
        <w:tab/>
      </w:r>
      <w:r w:rsidR="00A928B9">
        <w:rPr>
          <w:rFonts w:ascii="Verdana" w:hAnsi="Verdana"/>
          <w:b/>
          <w:noProof/>
          <w:sz w:val="72"/>
          <w:szCs w:val="72"/>
          <w:lang w:eastAsia="nl-NL"/>
        </w:rPr>
        <w:drawing>
          <wp:inline distT="0" distB="0" distL="0" distR="0" wp14:anchorId="67273A45" wp14:editId="66F350D7">
            <wp:extent cx="6759575" cy="3802380"/>
            <wp:effectExtent l="0" t="0" r="3175" b="762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show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0676" cy="380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215A" w:rsidRDefault="000E215A" w:rsidP="0009005A">
      <w:pPr>
        <w:tabs>
          <w:tab w:val="left" w:pos="1025"/>
        </w:tabs>
      </w:pPr>
    </w:p>
    <w:p w:rsidR="008B1B7B" w:rsidRDefault="000E215A" w:rsidP="008B1B7B">
      <w:pPr>
        <w:pStyle w:val="Lijstalinea"/>
        <w:tabs>
          <w:tab w:val="right" w:pos="0"/>
          <w:tab w:val="left" w:pos="818"/>
        </w:tabs>
        <w:ind w:left="2203"/>
        <w:rPr>
          <w:rFonts w:ascii="Verdana" w:hAnsi="Verdana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sz w:val="72"/>
          <w:szCs w:val="72"/>
        </w:rPr>
        <w:tab/>
      </w:r>
      <w:r>
        <w:rPr>
          <w:rFonts w:ascii="Arial" w:hAnsi="Arial" w:cs="Arial"/>
          <w:b/>
          <w:sz w:val="72"/>
          <w:szCs w:val="72"/>
        </w:rPr>
        <w:tab/>
      </w:r>
      <w:r>
        <w:rPr>
          <w:rFonts w:ascii="Arial" w:hAnsi="Arial" w:cs="Arial"/>
          <w:b/>
          <w:sz w:val="72"/>
          <w:szCs w:val="72"/>
        </w:rPr>
        <w:tab/>
      </w:r>
      <w:r>
        <w:rPr>
          <w:rFonts w:ascii="Arial" w:hAnsi="Arial" w:cs="Arial"/>
          <w:b/>
          <w:sz w:val="72"/>
          <w:szCs w:val="72"/>
        </w:rPr>
        <w:tab/>
      </w:r>
      <w:r>
        <w:rPr>
          <w:rFonts w:ascii="Arial" w:hAnsi="Arial" w:cs="Arial"/>
          <w:b/>
          <w:sz w:val="72"/>
          <w:szCs w:val="72"/>
        </w:rPr>
        <w:tab/>
      </w:r>
      <w:r>
        <w:rPr>
          <w:rFonts w:ascii="Arial" w:hAnsi="Arial" w:cs="Arial"/>
          <w:b/>
          <w:sz w:val="72"/>
          <w:szCs w:val="72"/>
        </w:rPr>
        <w:tab/>
      </w:r>
      <w:r>
        <w:rPr>
          <w:rFonts w:ascii="Arial" w:hAnsi="Arial" w:cs="Arial"/>
          <w:b/>
          <w:sz w:val="72"/>
          <w:szCs w:val="72"/>
        </w:rPr>
        <w:tab/>
      </w:r>
      <w:r>
        <w:rPr>
          <w:rFonts w:ascii="Arial" w:hAnsi="Arial" w:cs="Arial"/>
          <w:b/>
          <w:sz w:val="72"/>
          <w:szCs w:val="72"/>
        </w:rPr>
        <w:tab/>
      </w:r>
      <w:r>
        <w:rPr>
          <w:rFonts w:ascii="Arial" w:hAnsi="Arial" w:cs="Arial"/>
          <w:b/>
          <w:sz w:val="72"/>
          <w:szCs w:val="72"/>
        </w:rPr>
        <w:tab/>
      </w:r>
      <w:r>
        <w:rPr>
          <w:rFonts w:ascii="Arial" w:hAnsi="Arial" w:cs="Arial"/>
          <w:b/>
          <w:sz w:val="72"/>
          <w:szCs w:val="72"/>
        </w:rPr>
        <w:tab/>
      </w:r>
      <w:r>
        <w:rPr>
          <w:rFonts w:ascii="Arial" w:hAnsi="Arial" w:cs="Arial"/>
          <w:b/>
          <w:sz w:val="72"/>
          <w:szCs w:val="72"/>
        </w:rPr>
        <w:tab/>
      </w:r>
      <w:r>
        <w:rPr>
          <w:rFonts w:ascii="Arial" w:hAnsi="Arial" w:cs="Arial"/>
          <w:b/>
          <w:sz w:val="72"/>
          <w:szCs w:val="72"/>
        </w:rPr>
        <w:tab/>
      </w:r>
      <w:r>
        <w:rPr>
          <w:rFonts w:ascii="Arial" w:hAnsi="Arial" w:cs="Arial"/>
          <w:b/>
          <w:sz w:val="72"/>
          <w:szCs w:val="72"/>
        </w:rPr>
        <w:tab/>
      </w:r>
      <w:r w:rsidR="008B1B7B">
        <w:rPr>
          <w:rFonts w:ascii="Verdana" w:hAnsi="Verdana"/>
          <w:b/>
          <w:color w:val="000000" w:themeColor="text1"/>
          <w:sz w:val="72"/>
          <w:szCs w:val="72"/>
        </w:rPr>
        <w:tab/>
      </w:r>
      <w:r w:rsidR="008B1B7B">
        <w:rPr>
          <w:rFonts w:ascii="Verdana" w:hAnsi="Verdana"/>
          <w:b/>
          <w:color w:val="000000" w:themeColor="text1"/>
          <w:sz w:val="72"/>
          <w:szCs w:val="72"/>
        </w:rPr>
        <w:tab/>
      </w:r>
      <w:r w:rsidR="008B1B7B">
        <w:rPr>
          <w:rFonts w:ascii="Verdana" w:hAnsi="Verdana"/>
          <w:b/>
          <w:color w:val="000000" w:themeColor="text1"/>
          <w:sz w:val="72"/>
          <w:szCs w:val="72"/>
        </w:rPr>
        <w:tab/>
      </w:r>
      <w:r w:rsidR="008B1B7B">
        <w:rPr>
          <w:rFonts w:ascii="Verdana" w:hAnsi="Verdana"/>
          <w:b/>
          <w:color w:val="000000" w:themeColor="text1"/>
          <w:sz w:val="72"/>
          <w:szCs w:val="72"/>
        </w:rPr>
        <w:tab/>
      </w:r>
      <w:r w:rsidR="008B1B7B">
        <w:rPr>
          <w:rFonts w:ascii="Verdana" w:hAnsi="Verdana"/>
          <w:b/>
          <w:color w:val="000000" w:themeColor="text1"/>
          <w:sz w:val="72"/>
          <w:szCs w:val="72"/>
        </w:rPr>
        <w:tab/>
        <w:t>TENSLOTTE</w:t>
      </w:r>
    </w:p>
    <w:p w:rsidR="008B1B7B" w:rsidRDefault="008B1B7B" w:rsidP="008B1B7B">
      <w:pPr>
        <w:pStyle w:val="Lijstalinea"/>
        <w:tabs>
          <w:tab w:val="right" w:pos="0"/>
          <w:tab w:val="left" w:pos="818"/>
        </w:tabs>
        <w:ind w:left="2203"/>
        <w:rPr>
          <w:rFonts w:ascii="Verdana" w:hAnsi="Verdana"/>
          <w:b/>
          <w:color w:val="000000" w:themeColor="text1"/>
          <w:sz w:val="32"/>
          <w:szCs w:val="32"/>
        </w:rPr>
      </w:pPr>
    </w:p>
    <w:p w:rsidR="008B1B7B" w:rsidRPr="008B1B7B" w:rsidRDefault="008B1B7B" w:rsidP="008B1B7B">
      <w:pPr>
        <w:pStyle w:val="Lijstalinea"/>
        <w:tabs>
          <w:tab w:val="right" w:pos="0"/>
          <w:tab w:val="left" w:pos="818"/>
        </w:tabs>
        <w:ind w:left="2203"/>
        <w:rPr>
          <w:rFonts w:ascii="Verdana" w:hAnsi="Verdana"/>
          <w:color w:val="000000" w:themeColor="text1"/>
          <w:sz w:val="32"/>
          <w:szCs w:val="32"/>
        </w:rPr>
      </w:pPr>
      <w:r w:rsidRPr="008B1B7B">
        <w:rPr>
          <w:rFonts w:ascii="Verdana" w:hAnsi="Verdana"/>
          <w:color w:val="000000" w:themeColor="text1"/>
          <w:sz w:val="32"/>
          <w:szCs w:val="32"/>
        </w:rPr>
        <w:t>U gaat, waarschijnlijk, vele leuke en leerzame uurtjes met uw SparringPartner tegemoet.</w:t>
      </w:r>
    </w:p>
    <w:p w:rsidR="008B1B7B" w:rsidRPr="008B1B7B" w:rsidRDefault="008B1B7B" w:rsidP="008B1B7B">
      <w:pPr>
        <w:pStyle w:val="Lijstalinea"/>
        <w:tabs>
          <w:tab w:val="right" w:pos="0"/>
          <w:tab w:val="left" w:pos="818"/>
        </w:tabs>
        <w:ind w:left="2203"/>
        <w:rPr>
          <w:rFonts w:ascii="Verdana" w:hAnsi="Verdana"/>
          <w:color w:val="000000" w:themeColor="text1"/>
          <w:sz w:val="32"/>
          <w:szCs w:val="32"/>
        </w:rPr>
      </w:pPr>
      <w:r w:rsidRPr="008B1B7B">
        <w:rPr>
          <w:rFonts w:ascii="Verdana" w:hAnsi="Verdana"/>
          <w:color w:val="000000" w:themeColor="text1"/>
          <w:sz w:val="32"/>
          <w:szCs w:val="32"/>
        </w:rPr>
        <w:t>En natuurlijk gaat u fouten tegenkomen. Wat dat betreft lijken Sparringpartner en uw partner van vlees en bloed erg veel op elkaar. U doet mij en alle gebruikers een enorm plezier door fouten te melden. Ook tips en wensen zijn van harte welkom.</w:t>
      </w:r>
    </w:p>
    <w:p w:rsidR="008B1B7B" w:rsidRPr="008B1B7B" w:rsidRDefault="008B1B7B" w:rsidP="008B1B7B">
      <w:pPr>
        <w:pStyle w:val="Lijstalinea"/>
        <w:tabs>
          <w:tab w:val="right" w:pos="0"/>
          <w:tab w:val="left" w:pos="818"/>
        </w:tabs>
        <w:ind w:left="2203"/>
        <w:rPr>
          <w:rFonts w:ascii="Verdana" w:hAnsi="Verdana"/>
          <w:color w:val="000000" w:themeColor="text1"/>
          <w:sz w:val="32"/>
          <w:szCs w:val="32"/>
        </w:rPr>
      </w:pPr>
    </w:p>
    <w:p w:rsidR="008B1B7B" w:rsidRPr="008B1B7B" w:rsidRDefault="008B1B7B" w:rsidP="008B1B7B">
      <w:pPr>
        <w:pStyle w:val="Lijstalinea"/>
        <w:tabs>
          <w:tab w:val="right" w:pos="0"/>
          <w:tab w:val="left" w:pos="818"/>
        </w:tabs>
        <w:ind w:left="2203"/>
        <w:rPr>
          <w:rFonts w:ascii="Verdana" w:hAnsi="Verdana"/>
          <w:color w:val="000000" w:themeColor="text1"/>
          <w:sz w:val="32"/>
          <w:szCs w:val="32"/>
        </w:rPr>
      </w:pPr>
      <w:r w:rsidRPr="008B1B7B">
        <w:rPr>
          <w:rFonts w:ascii="Verdana" w:hAnsi="Verdana"/>
          <w:color w:val="000000" w:themeColor="text1"/>
          <w:sz w:val="32"/>
          <w:szCs w:val="32"/>
        </w:rPr>
        <w:t>Jan van Zanten</w:t>
      </w:r>
    </w:p>
    <w:p w:rsidR="008B1B7B" w:rsidRDefault="008B1B7B" w:rsidP="008B1B7B">
      <w:pPr>
        <w:pStyle w:val="Lijstalinea"/>
        <w:tabs>
          <w:tab w:val="right" w:pos="0"/>
          <w:tab w:val="left" w:pos="818"/>
        </w:tabs>
        <w:ind w:left="2203"/>
        <w:rPr>
          <w:rFonts w:ascii="Verdana" w:hAnsi="Verdana"/>
          <w:b/>
          <w:color w:val="000000" w:themeColor="text1"/>
          <w:sz w:val="32"/>
          <w:szCs w:val="32"/>
        </w:rPr>
      </w:pPr>
    </w:p>
    <w:p w:rsidR="008B1B7B" w:rsidRDefault="008B1B7B" w:rsidP="008B1B7B">
      <w:pPr>
        <w:pStyle w:val="Lijstalinea"/>
        <w:tabs>
          <w:tab w:val="right" w:pos="0"/>
          <w:tab w:val="left" w:pos="818"/>
        </w:tabs>
        <w:ind w:left="2203"/>
        <w:rPr>
          <w:rFonts w:ascii="Verdana" w:hAnsi="Verdana"/>
          <w:b/>
          <w:color w:val="000000" w:themeColor="text1"/>
          <w:sz w:val="32"/>
          <w:szCs w:val="32"/>
        </w:rPr>
      </w:pPr>
      <w:r>
        <w:rPr>
          <w:rFonts w:ascii="Verdana" w:hAnsi="Verdana"/>
          <w:b/>
          <w:color w:val="000000" w:themeColor="text1"/>
          <w:sz w:val="32"/>
          <w:szCs w:val="32"/>
        </w:rPr>
        <w:t>(Bridgesparringpartner@gmail.com)</w:t>
      </w:r>
    </w:p>
    <w:p w:rsidR="008B1B7B" w:rsidRDefault="008B1B7B" w:rsidP="008B1B7B">
      <w:pPr>
        <w:pStyle w:val="Lijstalinea"/>
        <w:tabs>
          <w:tab w:val="right" w:pos="0"/>
          <w:tab w:val="left" w:pos="818"/>
        </w:tabs>
        <w:ind w:left="2203"/>
        <w:rPr>
          <w:rFonts w:ascii="Verdana" w:hAnsi="Verdana"/>
          <w:b/>
          <w:color w:val="000000" w:themeColor="text1"/>
          <w:sz w:val="32"/>
          <w:szCs w:val="32"/>
        </w:rPr>
      </w:pPr>
    </w:p>
    <w:p w:rsidR="000E215A" w:rsidRPr="000E215A" w:rsidRDefault="000E215A" w:rsidP="0009005A">
      <w:pPr>
        <w:tabs>
          <w:tab w:val="left" w:pos="1025"/>
        </w:tabs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sz w:val="32"/>
          <w:szCs w:val="32"/>
        </w:rPr>
        <w:tab/>
      </w:r>
      <w:r>
        <w:rPr>
          <w:rFonts w:ascii="Verdana" w:hAnsi="Verdana" w:cs="Arial"/>
          <w:sz w:val="32"/>
          <w:szCs w:val="32"/>
        </w:rPr>
        <w:tab/>
      </w:r>
    </w:p>
    <w:sectPr w:rsidR="000E215A" w:rsidRPr="000E21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C0A2D"/>
    <w:multiLevelType w:val="hybridMultilevel"/>
    <w:tmpl w:val="A19A27A8"/>
    <w:lvl w:ilvl="0" w:tplc="4A42328C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8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DD3"/>
    <w:rsid w:val="0009005A"/>
    <w:rsid w:val="000E215A"/>
    <w:rsid w:val="000F7A94"/>
    <w:rsid w:val="00167FEB"/>
    <w:rsid w:val="001F0683"/>
    <w:rsid w:val="001F121C"/>
    <w:rsid w:val="00270DD3"/>
    <w:rsid w:val="00271C5D"/>
    <w:rsid w:val="002732A2"/>
    <w:rsid w:val="002B3FCC"/>
    <w:rsid w:val="002B4969"/>
    <w:rsid w:val="00416337"/>
    <w:rsid w:val="00416994"/>
    <w:rsid w:val="00455252"/>
    <w:rsid w:val="00495AF8"/>
    <w:rsid w:val="004C09E0"/>
    <w:rsid w:val="00562C97"/>
    <w:rsid w:val="005732C9"/>
    <w:rsid w:val="005B30F0"/>
    <w:rsid w:val="005F7EEA"/>
    <w:rsid w:val="006713F9"/>
    <w:rsid w:val="006A5B8C"/>
    <w:rsid w:val="0079713C"/>
    <w:rsid w:val="008071D3"/>
    <w:rsid w:val="0081015A"/>
    <w:rsid w:val="008345B0"/>
    <w:rsid w:val="00863D51"/>
    <w:rsid w:val="00884F86"/>
    <w:rsid w:val="008A6BA0"/>
    <w:rsid w:val="008B1B7B"/>
    <w:rsid w:val="009269E7"/>
    <w:rsid w:val="00966042"/>
    <w:rsid w:val="00A771EE"/>
    <w:rsid w:val="00A928B9"/>
    <w:rsid w:val="00AF1C5C"/>
    <w:rsid w:val="00B40328"/>
    <w:rsid w:val="00B8113A"/>
    <w:rsid w:val="00BD2988"/>
    <w:rsid w:val="00C20EA8"/>
    <w:rsid w:val="00C25C7F"/>
    <w:rsid w:val="00C52DCD"/>
    <w:rsid w:val="00D305A4"/>
    <w:rsid w:val="00D35774"/>
    <w:rsid w:val="00D50FFC"/>
    <w:rsid w:val="00DA357B"/>
    <w:rsid w:val="00E2042E"/>
    <w:rsid w:val="00EA33D3"/>
    <w:rsid w:val="00EE57F9"/>
    <w:rsid w:val="00EF483E"/>
    <w:rsid w:val="00F22220"/>
    <w:rsid w:val="00F405DA"/>
    <w:rsid w:val="00F859FE"/>
    <w:rsid w:val="00FC6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Batang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52DC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C52DCD"/>
    <w:rPr>
      <w:rFonts w:ascii="Verdana" w:hAnsi="Verdana"/>
      <w:sz w:val="24"/>
    </w:rPr>
  </w:style>
  <w:style w:type="paragraph" w:styleId="Lijstalinea">
    <w:name w:val="List Paragraph"/>
    <w:basedOn w:val="Standaard"/>
    <w:uiPriority w:val="34"/>
    <w:qFormat/>
    <w:rsid w:val="00270DD3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4C09E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C09E0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5F7EE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Batang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52DC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C52DCD"/>
    <w:rPr>
      <w:rFonts w:ascii="Verdana" w:hAnsi="Verdana"/>
      <w:sz w:val="24"/>
    </w:rPr>
  </w:style>
  <w:style w:type="paragraph" w:styleId="Lijstalinea">
    <w:name w:val="List Paragraph"/>
    <w:basedOn w:val="Standaard"/>
    <w:uiPriority w:val="34"/>
    <w:qFormat/>
    <w:rsid w:val="00270DD3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4C09E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C09E0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5F7E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idgesparringpartner@gmail.com" TargetMode="External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983</Words>
  <Characters>5412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van Zanten</dc:creator>
  <cp:lastModifiedBy>Jan van Zanten</cp:lastModifiedBy>
  <cp:revision>5</cp:revision>
  <dcterms:created xsi:type="dcterms:W3CDTF">2024-10-29T20:16:00Z</dcterms:created>
  <dcterms:modified xsi:type="dcterms:W3CDTF">2024-11-05T18:43:00Z</dcterms:modified>
</cp:coreProperties>
</file>